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F1B6" w14:textId="77777777" w:rsidR="009939C5" w:rsidRPr="00460186" w:rsidRDefault="00551C86" w:rsidP="00460186">
      <w:pPr>
        <w:spacing w:after="0"/>
        <w:contextualSpacing/>
        <w:jc w:val="center"/>
        <w:rPr>
          <w:rFonts w:cs="Arial"/>
          <w:b/>
          <w:sz w:val="28"/>
          <w:szCs w:val="28"/>
        </w:rPr>
      </w:pPr>
      <w:r w:rsidRPr="00460186">
        <w:rPr>
          <w:rFonts w:cs="Arial"/>
          <w:b/>
          <w:sz w:val="28"/>
          <w:szCs w:val="28"/>
        </w:rPr>
        <w:t>Minutes of Meeting</w:t>
      </w:r>
    </w:p>
    <w:p w14:paraId="6A7382EB" w14:textId="77777777" w:rsidR="00551C86" w:rsidRPr="00460186" w:rsidRDefault="00551C86" w:rsidP="00460186">
      <w:pPr>
        <w:spacing w:after="0"/>
        <w:contextualSpacing/>
        <w:jc w:val="center"/>
        <w:rPr>
          <w:rFonts w:cs="Arial"/>
          <w:b/>
          <w:sz w:val="28"/>
          <w:szCs w:val="28"/>
        </w:rPr>
      </w:pPr>
      <w:r w:rsidRPr="00460186">
        <w:rPr>
          <w:rFonts w:cs="Arial"/>
          <w:b/>
          <w:sz w:val="28"/>
          <w:szCs w:val="28"/>
        </w:rPr>
        <w:t>Of The Board of Directors of</w:t>
      </w:r>
    </w:p>
    <w:p w14:paraId="6C726D3A" w14:textId="77777777" w:rsidR="00551C86" w:rsidRPr="00460186" w:rsidRDefault="00551C86" w:rsidP="00460186">
      <w:pPr>
        <w:spacing w:after="0"/>
        <w:contextualSpacing/>
        <w:jc w:val="center"/>
        <w:rPr>
          <w:rFonts w:cs="Arial"/>
          <w:b/>
          <w:sz w:val="28"/>
          <w:szCs w:val="28"/>
        </w:rPr>
      </w:pPr>
      <w:r w:rsidRPr="00460186">
        <w:rPr>
          <w:rFonts w:cs="Arial"/>
          <w:b/>
          <w:sz w:val="28"/>
          <w:szCs w:val="28"/>
        </w:rPr>
        <w:t>The Tower Ranch Community Association (TRCA)</w:t>
      </w:r>
    </w:p>
    <w:p w14:paraId="7CD52D92" w14:textId="61EA9E20" w:rsidR="00551C86" w:rsidRPr="00460186" w:rsidRDefault="00551C86" w:rsidP="00460186">
      <w:pPr>
        <w:spacing w:after="0"/>
        <w:contextualSpacing/>
        <w:jc w:val="center"/>
        <w:rPr>
          <w:rFonts w:cs="Arial"/>
          <w:b/>
          <w:sz w:val="28"/>
          <w:szCs w:val="28"/>
        </w:rPr>
      </w:pPr>
      <w:r w:rsidRPr="00460186">
        <w:rPr>
          <w:rFonts w:cs="Arial"/>
          <w:b/>
          <w:sz w:val="28"/>
          <w:szCs w:val="28"/>
        </w:rPr>
        <w:t>BOD</w:t>
      </w:r>
      <w:r w:rsidR="00BA1315" w:rsidRPr="00460186">
        <w:rPr>
          <w:rFonts w:cs="Arial"/>
          <w:b/>
          <w:sz w:val="28"/>
          <w:szCs w:val="28"/>
        </w:rPr>
        <w:t xml:space="preserve"> </w:t>
      </w:r>
      <w:r w:rsidR="00477902" w:rsidRPr="00460186">
        <w:rPr>
          <w:rFonts w:cs="Arial"/>
          <w:b/>
          <w:sz w:val="28"/>
          <w:szCs w:val="28"/>
        </w:rPr>
        <w:t>5</w:t>
      </w:r>
      <w:r w:rsidR="00D13A6D">
        <w:rPr>
          <w:rFonts w:cs="Arial"/>
          <w:b/>
          <w:sz w:val="28"/>
          <w:szCs w:val="28"/>
        </w:rPr>
        <w:t>5</w:t>
      </w:r>
    </w:p>
    <w:p w14:paraId="194242A3" w14:textId="77777777" w:rsidR="00551C86" w:rsidRDefault="00551C86" w:rsidP="00460186">
      <w:pPr>
        <w:jc w:val="both"/>
        <w:rPr>
          <w:rFonts w:ascii="Arial" w:hAnsi="Arial" w:cs="Arial"/>
          <w:b/>
          <w:sz w:val="24"/>
          <w:szCs w:val="24"/>
        </w:rPr>
      </w:pPr>
    </w:p>
    <w:p w14:paraId="67A0C294" w14:textId="0FE97E86" w:rsidR="00B2659D" w:rsidRDefault="00551C86" w:rsidP="00460186">
      <w:pPr>
        <w:jc w:val="both"/>
        <w:rPr>
          <w:rFonts w:ascii="Arial" w:hAnsi="Arial" w:cs="Arial"/>
          <w:b/>
          <w:sz w:val="24"/>
          <w:szCs w:val="24"/>
        </w:rPr>
      </w:pPr>
      <w:r>
        <w:rPr>
          <w:rFonts w:ascii="Arial" w:hAnsi="Arial" w:cs="Arial"/>
          <w:b/>
          <w:sz w:val="24"/>
          <w:szCs w:val="24"/>
        </w:rPr>
        <w:t>Date</w:t>
      </w:r>
      <w:r w:rsidRPr="00B01519">
        <w:rPr>
          <w:rFonts w:ascii="Arial" w:hAnsi="Arial" w:cs="Arial"/>
          <w:sz w:val="24"/>
          <w:szCs w:val="24"/>
        </w:rPr>
        <w:t xml:space="preserve">:                          </w:t>
      </w:r>
      <w:r w:rsidR="00293EF2">
        <w:rPr>
          <w:rFonts w:ascii="Arial" w:hAnsi="Arial" w:cs="Arial"/>
          <w:sz w:val="24"/>
          <w:szCs w:val="24"/>
        </w:rPr>
        <w:t xml:space="preserve">Monday </w:t>
      </w:r>
      <w:r w:rsidR="00D13A6D">
        <w:rPr>
          <w:rFonts w:ascii="Arial" w:hAnsi="Arial" w:cs="Arial"/>
          <w:sz w:val="24"/>
          <w:szCs w:val="24"/>
        </w:rPr>
        <w:t xml:space="preserve">June 3 </w:t>
      </w:r>
      <w:r w:rsidR="00B01519" w:rsidRPr="00B01519">
        <w:rPr>
          <w:rFonts w:ascii="Arial" w:hAnsi="Arial" w:cs="Arial"/>
          <w:sz w:val="24"/>
          <w:szCs w:val="24"/>
        </w:rPr>
        <w:t>2019</w:t>
      </w:r>
    </w:p>
    <w:p w14:paraId="0E3BDCE8" w14:textId="3E736DC3" w:rsidR="008E3E26" w:rsidRDefault="00551C86" w:rsidP="00460186">
      <w:pPr>
        <w:jc w:val="both"/>
        <w:rPr>
          <w:rFonts w:ascii="Arial" w:hAnsi="Arial" w:cs="Arial"/>
          <w:sz w:val="24"/>
          <w:szCs w:val="24"/>
        </w:rPr>
      </w:pPr>
      <w:r>
        <w:rPr>
          <w:rFonts w:ascii="Arial" w:hAnsi="Arial" w:cs="Arial"/>
          <w:b/>
          <w:sz w:val="24"/>
          <w:szCs w:val="24"/>
        </w:rPr>
        <w:t xml:space="preserve">Place:                        </w:t>
      </w:r>
      <w:r w:rsidR="002936E7" w:rsidRPr="002936E7">
        <w:rPr>
          <w:rFonts w:ascii="Arial" w:hAnsi="Arial" w:cs="Arial"/>
          <w:sz w:val="24"/>
          <w:szCs w:val="24"/>
        </w:rPr>
        <w:t>TRCA Lounge</w:t>
      </w:r>
      <w:r w:rsidR="002936E7">
        <w:rPr>
          <w:rFonts w:ascii="Arial" w:hAnsi="Arial" w:cs="Arial"/>
          <w:b/>
          <w:sz w:val="24"/>
          <w:szCs w:val="24"/>
        </w:rPr>
        <w:t xml:space="preserve"> </w:t>
      </w:r>
      <w:r w:rsidR="008E3E26" w:rsidRPr="008E3E26">
        <w:rPr>
          <w:rFonts w:ascii="Arial" w:hAnsi="Arial" w:cs="Arial"/>
          <w:sz w:val="24"/>
          <w:szCs w:val="24"/>
        </w:rPr>
        <w:t xml:space="preserve"> </w:t>
      </w:r>
    </w:p>
    <w:p w14:paraId="16E5D664" w14:textId="20489738" w:rsidR="004F20C7" w:rsidRDefault="00551C86" w:rsidP="00460186">
      <w:pPr>
        <w:jc w:val="both"/>
        <w:rPr>
          <w:rFonts w:ascii="Arial" w:hAnsi="Arial" w:cs="Arial"/>
          <w:sz w:val="24"/>
          <w:szCs w:val="24"/>
        </w:rPr>
      </w:pPr>
      <w:r>
        <w:rPr>
          <w:rFonts w:ascii="Arial" w:hAnsi="Arial" w:cs="Arial"/>
          <w:b/>
          <w:sz w:val="24"/>
          <w:szCs w:val="24"/>
        </w:rPr>
        <w:t xml:space="preserve">In Attendance:        </w:t>
      </w:r>
      <w:r w:rsidR="00482A60">
        <w:rPr>
          <w:rFonts w:ascii="Arial" w:hAnsi="Arial" w:cs="Arial"/>
          <w:b/>
          <w:sz w:val="24"/>
          <w:szCs w:val="24"/>
        </w:rPr>
        <w:t xml:space="preserve"> </w:t>
      </w:r>
      <w:r>
        <w:rPr>
          <w:rFonts w:ascii="Arial" w:hAnsi="Arial" w:cs="Arial"/>
          <w:b/>
          <w:sz w:val="24"/>
          <w:szCs w:val="24"/>
        </w:rPr>
        <w:t xml:space="preserve"> </w:t>
      </w:r>
      <w:r>
        <w:rPr>
          <w:rFonts w:ascii="Arial" w:hAnsi="Arial" w:cs="Arial"/>
          <w:sz w:val="24"/>
          <w:szCs w:val="24"/>
        </w:rPr>
        <w:t xml:space="preserve">Directors:  </w:t>
      </w:r>
      <w:r w:rsidR="008D64BF">
        <w:rPr>
          <w:rFonts w:ascii="Arial" w:hAnsi="Arial" w:cs="Arial"/>
          <w:sz w:val="24"/>
          <w:szCs w:val="24"/>
        </w:rPr>
        <w:t xml:space="preserve"> </w:t>
      </w:r>
      <w:r w:rsidR="00B036CA">
        <w:rPr>
          <w:rFonts w:ascii="Arial" w:hAnsi="Arial" w:cs="Arial"/>
          <w:sz w:val="24"/>
          <w:szCs w:val="24"/>
        </w:rPr>
        <w:tab/>
      </w:r>
      <w:r w:rsidR="00B036CA">
        <w:rPr>
          <w:rFonts w:ascii="Arial" w:hAnsi="Arial" w:cs="Arial"/>
          <w:sz w:val="24"/>
          <w:szCs w:val="24"/>
        </w:rPr>
        <w:tab/>
      </w:r>
      <w:r w:rsidR="00460186">
        <w:rPr>
          <w:rFonts w:ascii="Arial" w:hAnsi="Arial" w:cs="Arial"/>
          <w:sz w:val="24"/>
          <w:szCs w:val="24"/>
        </w:rPr>
        <w:t>J</w:t>
      </w:r>
      <w:r w:rsidR="0021303F">
        <w:rPr>
          <w:rFonts w:ascii="Arial" w:hAnsi="Arial" w:cs="Arial"/>
          <w:sz w:val="24"/>
          <w:szCs w:val="24"/>
        </w:rPr>
        <w:t>on</w:t>
      </w:r>
      <w:r w:rsidR="002211F4">
        <w:rPr>
          <w:rFonts w:ascii="Arial" w:hAnsi="Arial" w:cs="Arial"/>
          <w:sz w:val="24"/>
          <w:szCs w:val="24"/>
        </w:rPr>
        <w:t xml:space="preserve"> </w:t>
      </w:r>
      <w:r w:rsidR="0021303F">
        <w:rPr>
          <w:rFonts w:ascii="Arial" w:hAnsi="Arial" w:cs="Arial"/>
          <w:sz w:val="24"/>
          <w:szCs w:val="24"/>
        </w:rPr>
        <w:t>Durkin</w:t>
      </w:r>
      <w:r w:rsidR="00874EAD">
        <w:rPr>
          <w:rFonts w:ascii="Arial" w:hAnsi="Arial" w:cs="Arial"/>
          <w:sz w:val="24"/>
          <w:szCs w:val="24"/>
        </w:rPr>
        <w:t xml:space="preserve"> (</w:t>
      </w:r>
      <w:r w:rsidR="0021303F">
        <w:rPr>
          <w:rFonts w:ascii="Arial" w:hAnsi="Arial" w:cs="Arial"/>
          <w:sz w:val="24"/>
          <w:szCs w:val="24"/>
        </w:rPr>
        <w:t>JD</w:t>
      </w:r>
      <w:r w:rsidR="00E02D09">
        <w:rPr>
          <w:rFonts w:ascii="Arial" w:hAnsi="Arial" w:cs="Arial"/>
          <w:sz w:val="24"/>
          <w:szCs w:val="24"/>
        </w:rPr>
        <w:t>)</w:t>
      </w:r>
      <w:r w:rsidR="009B15A3">
        <w:rPr>
          <w:rFonts w:ascii="Arial" w:hAnsi="Arial" w:cs="Arial"/>
          <w:sz w:val="24"/>
          <w:szCs w:val="24"/>
        </w:rPr>
        <w:t>,</w:t>
      </w:r>
      <w:r w:rsidR="00234C76">
        <w:rPr>
          <w:rFonts w:ascii="Arial" w:hAnsi="Arial" w:cs="Arial"/>
          <w:sz w:val="24"/>
          <w:szCs w:val="24"/>
        </w:rPr>
        <w:t xml:space="preserve"> </w:t>
      </w:r>
      <w:r w:rsidR="004F20C7">
        <w:rPr>
          <w:rFonts w:ascii="Arial" w:hAnsi="Arial" w:cs="Arial"/>
          <w:sz w:val="24"/>
          <w:szCs w:val="24"/>
        </w:rPr>
        <w:t>Larry Bray (LB),</w:t>
      </w:r>
    </w:p>
    <w:p w14:paraId="4B23BB93" w14:textId="2B1AD612" w:rsidR="00477902" w:rsidRDefault="004F20C7"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Jim Roe (JR)</w:t>
      </w:r>
      <w:r w:rsidR="00D13A6D">
        <w:rPr>
          <w:rFonts w:ascii="Arial" w:hAnsi="Arial" w:cs="Arial"/>
          <w:sz w:val="24"/>
          <w:szCs w:val="24"/>
        </w:rPr>
        <w:t xml:space="preserve"> </w:t>
      </w:r>
      <w:r>
        <w:rPr>
          <w:rFonts w:ascii="Arial" w:hAnsi="Arial" w:cs="Arial"/>
          <w:sz w:val="24"/>
          <w:szCs w:val="24"/>
        </w:rPr>
        <w:t>Glen Wood (GW),</w:t>
      </w:r>
    </w:p>
    <w:p w14:paraId="69F66529" w14:textId="763786E2" w:rsidR="008D64BF" w:rsidRDefault="00477902" w:rsidP="00460186">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51C86">
        <w:rPr>
          <w:rFonts w:ascii="Arial" w:hAnsi="Arial" w:cs="Arial"/>
          <w:sz w:val="24"/>
          <w:szCs w:val="24"/>
        </w:rPr>
        <w:t xml:space="preserve">                        </w:t>
      </w:r>
    </w:p>
    <w:p w14:paraId="2C93D666" w14:textId="2A4022C2" w:rsidR="00551C86" w:rsidRPr="004770BB" w:rsidRDefault="00551C86" w:rsidP="00460186">
      <w:pPr>
        <w:spacing w:after="240"/>
        <w:jc w:val="both"/>
        <w:rPr>
          <w:rFonts w:ascii="Arial" w:hAnsi="Arial" w:cs="Arial"/>
          <w:b/>
          <w:sz w:val="26"/>
          <w:szCs w:val="26"/>
        </w:rPr>
      </w:pPr>
      <w:r w:rsidRPr="004770BB">
        <w:rPr>
          <w:rFonts w:ascii="Arial" w:hAnsi="Arial" w:cs="Arial"/>
          <w:b/>
          <w:sz w:val="26"/>
          <w:szCs w:val="26"/>
        </w:rPr>
        <w:t xml:space="preserve">Welcome and </w:t>
      </w:r>
      <w:r w:rsidR="00BA1315" w:rsidRPr="004770BB">
        <w:rPr>
          <w:rFonts w:ascii="Arial" w:hAnsi="Arial" w:cs="Arial"/>
          <w:b/>
          <w:sz w:val="26"/>
          <w:szCs w:val="26"/>
        </w:rPr>
        <w:t>Introductions</w:t>
      </w:r>
    </w:p>
    <w:p w14:paraId="47E6CF22" w14:textId="4B3E88C8" w:rsidR="004F20C7" w:rsidRDefault="00551C86" w:rsidP="004F20C7">
      <w:pPr>
        <w:spacing w:before="0" w:beforeAutospacing="0" w:after="100" w:afterAutospacing="1"/>
        <w:contextualSpacing/>
        <w:jc w:val="both"/>
        <w:rPr>
          <w:rFonts w:cs="Arial"/>
          <w:sz w:val="28"/>
          <w:szCs w:val="28"/>
        </w:rPr>
      </w:pPr>
      <w:r w:rsidRPr="00460186">
        <w:rPr>
          <w:rFonts w:cs="Arial"/>
          <w:sz w:val="28"/>
          <w:szCs w:val="28"/>
        </w:rPr>
        <w:t xml:space="preserve">The meeting was called to order at </w:t>
      </w:r>
      <w:r w:rsidR="009B15A3" w:rsidRPr="00460186">
        <w:rPr>
          <w:rFonts w:cs="Arial"/>
          <w:sz w:val="28"/>
          <w:szCs w:val="28"/>
        </w:rPr>
        <w:t>7:</w:t>
      </w:r>
      <w:r w:rsidR="008E3E26" w:rsidRPr="00460186">
        <w:rPr>
          <w:rFonts w:cs="Arial"/>
          <w:sz w:val="28"/>
          <w:szCs w:val="28"/>
        </w:rPr>
        <w:t>0</w:t>
      </w:r>
      <w:r w:rsidR="004F20C7">
        <w:rPr>
          <w:rFonts w:cs="Arial"/>
          <w:sz w:val="28"/>
          <w:szCs w:val="28"/>
        </w:rPr>
        <w:t>0</w:t>
      </w:r>
      <w:r w:rsidR="009B15A3" w:rsidRPr="00460186">
        <w:rPr>
          <w:rFonts w:cs="Arial"/>
          <w:sz w:val="28"/>
          <w:szCs w:val="28"/>
        </w:rPr>
        <w:t xml:space="preserve"> </w:t>
      </w:r>
      <w:r w:rsidRPr="00460186">
        <w:rPr>
          <w:rFonts w:cs="Arial"/>
          <w:sz w:val="28"/>
          <w:szCs w:val="28"/>
        </w:rPr>
        <w:t xml:space="preserve">with </w:t>
      </w:r>
      <w:r w:rsidR="0021303F" w:rsidRPr="00460186">
        <w:rPr>
          <w:rFonts w:cs="Arial"/>
          <w:sz w:val="28"/>
          <w:szCs w:val="28"/>
        </w:rPr>
        <w:t>JD</w:t>
      </w:r>
      <w:r w:rsidRPr="00460186">
        <w:rPr>
          <w:rFonts w:cs="Arial"/>
          <w:sz w:val="28"/>
          <w:szCs w:val="28"/>
        </w:rPr>
        <w:t xml:space="preserve"> as Chairma</w:t>
      </w:r>
      <w:r w:rsidR="004F20C7">
        <w:rPr>
          <w:rFonts w:cs="Arial"/>
          <w:sz w:val="28"/>
          <w:szCs w:val="28"/>
        </w:rPr>
        <w:t xml:space="preserve">n. </w:t>
      </w:r>
    </w:p>
    <w:p w14:paraId="7CA538F8" w14:textId="77777777" w:rsidR="004F20C7" w:rsidRDefault="004F20C7" w:rsidP="004F20C7">
      <w:pPr>
        <w:spacing w:before="0" w:beforeAutospacing="0" w:after="100" w:afterAutospacing="1"/>
        <w:contextualSpacing/>
        <w:jc w:val="both"/>
        <w:rPr>
          <w:rFonts w:cs="Arial"/>
          <w:sz w:val="28"/>
          <w:szCs w:val="28"/>
        </w:rPr>
      </w:pPr>
    </w:p>
    <w:p w14:paraId="6DB8C310" w14:textId="77E5122C" w:rsidR="00551C86" w:rsidRPr="004770BB" w:rsidRDefault="00551C86" w:rsidP="004F20C7">
      <w:pPr>
        <w:spacing w:before="0" w:beforeAutospacing="0" w:after="100" w:afterAutospacing="1"/>
        <w:contextualSpacing/>
        <w:jc w:val="both"/>
        <w:rPr>
          <w:rFonts w:ascii="Arial" w:hAnsi="Arial" w:cs="Arial"/>
          <w:b/>
          <w:sz w:val="26"/>
          <w:szCs w:val="26"/>
        </w:rPr>
      </w:pPr>
      <w:r w:rsidRPr="004770BB">
        <w:rPr>
          <w:rFonts w:ascii="Arial" w:hAnsi="Arial" w:cs="Arial"/>
          <w:b/>
          <w:sz w:val="26"/>
          <w:szCs w:val="26"/>
        </w:rPr>
        <w:t>Minutes of BOD–</w:t>
      </w:r>
      <w:r w:rsidR="00477902" w:rsidRPr="004770BB">
        <w:rPr>
          <w:rFonts w:ascii="Arial" w:hAnsi="Arial" w:cs="Arial"/>
          <w:b/>
          <w:sz w:val="26"/>
          <w:szCs w:val="26"/>
        </w:rPr>
        <w:t>5</w:t>
      </w:r>
      <w:r w:rsidR="00D13A6D">
        <w:rPr>
          <w:rFonts w:ascii="Arial" w:hAnsi="Arial" w:cs="Arial"/>
          <w:b/>
          <w:sz w:val="26"/>
          <w:szCs w:val="26"/>
        </w:rPr>
        <w:t>4</w:t>
      </w:r>
    </w:p>
    <w:p w14:paraId="31B73D0A" w14:textId="77777777" w:rsidR="004F20C7" w:rsidRPr="00031295" w:rsidRDefault="004F20C7" w:rsidP="004F20C7">
      <w:pPr>
        <w:spacing w:before="0" w:beforeAutospacing="0" w:after="100" w:afterAutospacing="1"/>
        <w:contextualSpacing/>
        <w:jc w:val="both"/>
        <w:rPr>
          <w:rFonts w:ascii="Arial" w:hAnsi="Arial" w:cs="Arial"/>
          <w:b/>
          <w:sz w:val="24"/>
          <w:szCs w:val="24"/>
        </w:rPr>
      </w:pPr>
    </w:p>
    <w:p w14:paraId="3C94470E" w14:textId="1570457D" w:rsidR="004770BB" w:rsidRDefault="005215C2" w:rsidP="004F20C7">
      <w:pPr>
        <w:spacing w:after="100" w:afterAutospacing="1"/>
        <w:contextualSpacing/>
        <w:jc w:val="both"/>
        <w:rPr>
          <w:rFonts w:cs="Arial"/>
          <w:sz w:val="28"/>
          <w:szCs w:val="28"/>
        </w:rPr>
      </w:pPr>
      <w:r w:rsidRPr="00460186">
        <w:rPr>
          <w:rFonts w:cs="Arial"/>
          <w:sz w:val="28"/>
          <w:szCs w:val="28"/>
        </w:rPr>
        <w:t>JD</w:t>
      </w:r>
      <w:r w:rsidR="0021303F" w:rsidRPr="00460186">
        <w:rPr>
          <w:rFonts w:cs="Arial"/>
          <w:sz w:val="28"/>
          <w:szCs w:val="28"/>
        </w:rPr>
        <w:t xml:space="preserve"> MOVED the minutes</w:t>
      </w:r>
      <w:r w:rsidR="004F20C7">
        <w:rPr>
          <w:rFonts w:cs="Arial"/>
          <w:sz w:val="28"/>
          <w:szCs w:val="28"/>
        </w:rPr>
        <w:t xml:space="preserve"> of BOD 5</w:t>
      </w:r>
      <w:r w:rsidR="00E002DE">
        <w:rPr>
          <w:rFonts w:cs="Arial"/>
          <w:sz w:val="28"/>
          <w:szCs w:val="28"/>
        </w:rPr>
        <w:t>4</w:t>
      </w:r>
      <w:r w:rsidR="004F20C7">
        <w:rPr>
          <w:rFonts w:cs="Arial"/>
          <w:sz w:val="28"/>
          <w:szCs w:val="28"/>
        </w:rPr>
        <w:t xml:space="preserve"> </w:t>
      </w:r>
      <w:r w:rsidR="0021303F" w:rsidRPr="00460186">
        <w:rPr>
          <w:rFonts w:cs="Arial"/>
          <w:sz w:val="28"/>
          <w:szCs w:val="28"/>
        </w:rPr>
        <w:t xml:space="preserve">be approved, seconded by </w:t>
      </w:r>
      <w:r w:rsidR="00D13A6D">
        <w:rPr>
          <w:rFonts w:cs="Arial"/>
          <w:sz w:val="28"/>
          <w:szCs w:val="28"/>
        </w:rPr>
        <w:t>LB</w:t>
      </w:r>
      <w:r w:rsidR="004F20C7">
        <w:rPr>
          <w:rFonts w:cs="Arial"/>
          <w:sz w:val="28"/>
          <w:szCs w:val="28"/>
        </w:rPr>
        <w:t xml:space="preserve"> </w:t>
      </w:r>
      <w:r w:rsidR="0021303F" w:rsidRPr="00460186">
        <w:rPr>
          <w:rFonts w:cs="Arial"/>
          <w:sz w:val="28"/>
          <w:szCs w:val="28"/>
        </w:rPr>
        <w:t xml:space="preserve">and </w:t>
      </w:r>
      <w:r w:rsidR="0021303F" w:rsidRPr="00460186">
        <w:rPr>
          <w:rFonts w:cs="Arial"/>
          <w:b/>
          <w:sz w:val="28"/>
          <w:szCs w:val="28"/>
        </w:rPr>
        <w:t>Motion BOD</w:t>
      </w:r>
      <w:r w:rsidR="00D13A6D">
        <w:rPr>
          <w:rFonts w:cs="Arial"/>
          <w:b/>
          <w:sz w:val="28"/>
          <w:szCs w:val="28"/>
        </w:rPr>
        <w:t>5</w:t>
      </w:r>
      <w:r w:rsidR="00E002DE">
        <w:rPr>
          <w:rFonts w:cs="Arial"/>
          <w:b/>
          <w:sz w:val="28"/>
          <w:szCs w:val="28"/>
        </w:rPr>
        <w:t>5</w:t>
      </w:r>
      <w:r w:rsidR="0021303F" w:rsidRPr="00460186">
        <w:rPr>
          <w:rFonts w:cs="Arial"/>
          <w:b/>
          <w:sz w:val="28"/>
          <w:szCs w:val="28"/>
        </w:rPr>
        <w:t>-1</w:t>
      </w:r>
      <w:r w:rsidR="0021303F" w:rsidRPr="00460186">
        <w:rPr>
          <w:rFonts w:cs="Arial"/>
          <w:sz w:val="28"/>
          <w:szCs w:val="28"/>
        </w:rPr>
        <w:t xml:space="preserve"> carried</w:t>
      </w:r>
      <w:r w:rsidR="00551C86" w:rsidRPr="00460186">
        <w:rPr>
          <w:rFonts w:cs="Arial"/>
          <w:sz w:val="28"/>
          <w:szCs w:val="28"/>
        </w:rPr>
        <w:t>.</w:t>
      </w:r>
      <w:r w:rsidR="004770BB">
        <w:rPr>
          <w:rFonts w:cs="Arial"/>
          <w:sz w:val="28"/>
          <w:szCs w:val="28"/>
        </w:rPr>
        <w:t xml:space="preserve"> </w:t>
      </w:r>
      <w:r w:rsidR="004F20C7" w:rsidRPr="004F20C7">
        <w:rPr>
          <w:rFonts w:cs="Arial"/>
          <w:sz w:val="28"/>
          <w:szCs w:val="28"/>
        </w:rPr>
        <w:t xml:space="preserve"> </w:t>
      </w:r>
    </w:p>
    <w:p w14:paraId="1F76CA5E" w14:textId="77777777" w:rsidR="004770BB" w:rsidRDefault="004770BB" w:rsidP="004F20C7">
      <w:pPr>
        <w:spacing w:after="100" w:afterAutospacing="1"/>
        <w:contextualSpacing/>
        <w:jc w:val="both"/>
        <w:rPr>
          <w:rFonts w:ascii="Arial" w:hAnsi="Arial" w:cs="Arial"/>
          <w:b/>
          <w:sz w:val="26"/>
          <w:szCs w:val="26"/>
        </w:rPr>
      </w:pPr>
    </w:p>
    <w:p w14:paraId="2B3E294E" w14:textId="77777777" w:rsidR="004770BB" w:rsidRDefault="004770BB" w:rsidP="004F20C7">
      <w:pPr>
        <w:spacing w:after="100" w:afterAutospacing="1"/>
        <w:contextualSpacing/>
        <w:jc w:val="both"/>
        <w:rPr>
          <w:rFonts w:ascii="Arial" w:hAnsi="Arial" w:cs="Arial"/>
          <w:b/>
          <w:sz w:val="26"/>
          <w:szCs w:val="26"/>
        </w:rPr>
      </w:pPr>
    </w:p>
    <w:p w14:paraId="0AC34ECF" w14:textId="77777777" w:rsidR="004770BB" w:rsidRDefault="004770BB" w:rsidP="004F20C7">
      <w:pPr>
        <w:spacing w:after="100" w:afterAutospacing="1"/>
        <w:contextualSpacing/>
        <w:jc w:val="both"/>
        <w:rPr>
          <w:rFonts w:ascii="Arial" w:hAnsi="Arial" w:cs="Arial"/>
          <w:b/>
          <w:sz w:val="26"/>
          <w:szCs w:val="26"/>
        </w:rPr>
      </w:pPr>
    </w:p>
    <w:p w14:paraId="5C6209AD" w14:textId="6281E577" w:rsidR="00B216DF" w:rsidRPr="004770BB" w:rsidRDefault="00C55871" w:rsidP="004F20C7">
      <w:pPr>
        <w:spacing w:after="100" w:afterAutospacing="1"/>
        <w:contextualSpacing/>
        <w:jc w:val="both"/>
        <w:rPr>
          <w:rFonts w:ascii="Arial" w:hAnsi="Arial" w:cs="Arial"/>
          <w:b/>
          <w:sz w:val="26"/>
          <w:szCs w:val="26"/>
        </w:rPr>
      </w:pPr>
      <w:r w:rsidRPr="004770BB">
        <w:rPr>
          <w:rFonts w:ascii="Arial" w:hAnsi="Arial" w:cs="Arial"/>
          <w:b/>
          <w:sz w:val="26"/>
          <w:szCs w:val="26"/>
        </w:rPr>
        <w:t xml:space="preserve">Follow up on the 2019 </w:t>
      </w:r>
      <w:r w:rsidR="00B216DF" w:rsidRPr="004770BB">
        <w:rPr>
          <w:rFonts w:ascii="Arial" w:hAnsi="Arial" w:cs="Arial"/>
          <w:b/>
          <w:sz w:val="26"/>
          <w:szCs w:val="26"/>
        </w:rPr>
        <w:t>AGM</w:t>
      </w:r>
    </w:p>
    <w:p w14:paraId="43CD26D8" w14:textId="44F38A44" w:rsidR="004F20C7" w:rsidRDefault="004F20C7" w:rsidP="004F20C7">
      <w:pPr>
        <w:spacing w:after="100" w:afterAutospacing="1"/>
        <w:contextualSpacing/>
        <w:jc w:val="both"/>
        <w:rPr>
          <w:rFonts w:cs="Arial"/>
          <w:sz w:val="28"/>
          <w:szCs w:val="28"/>
        </w:rPr>
      </w:pPr>
    </w:p>
    <w:p w14:paraId="120C4451" w14:textId="77777777" w:rsidR="00AB00B1" w:rsidRPr="00460186" w:rsidRDefault="00AB00B1" w:rsidP="00460186">
      <w:pPr>
        <w:ind w:left="1418"/>
        <w:jc w:val="both"/>
        <w:rPr>
          <w:rFonts w:eastAsia="Calibri" w:cs="Arial"/>
          <w:i/>
          <w:sz w:val="28"/>
          <w:szCs w:val="28"/>
          <w:u w:val="single"/>
        </w:rPr>
      </w:pPr>
      <w:r w:rsidRPr="00460186">
        <w:rPr>
          <w:rFonts w:eastAsia="Calibri" w:cs="Arial"/>
          <w:i/>
          <w:sz w:val="28"/>
          <w:szCs w:val="28"/>
          <w:u w:val="single"/>
        </w:rPr>
        <w:t xml:space="preserve">Action 1: </w:t>
      </w:r>
    </w:p>
    <w:p w14:paraId="61062590" w14:textId="4F8F4BE2" w:rsidR="00C9724E" w:rsidRDefault="004F20C7" w:rsidP="00B036CA">
      <w:pPr>
        <w:ind w:left="1418"/>
        <w:jc w:val="both"/>
        <w:rPr>
          <w:rFonts w:eastAsia="Calibri" w:cs="Arial"/>
          <w:sz w:val="28"/>
          <w:szCs w:val="28"/>
        </w:rPr>
      </w:pPr>
      <w:r>
        <w:rPr>
          <w:rFonts w:eastAsia="Calibri" w:cs="Arial"/>
          <w:sz w:val="28"/>
          <w:szCs w:val="28"/>
        </w:rPr>
        <w:t xml:space="preserve">JD </w:t>
      </w:r>
      <w:r w:rsidR="00D13A6D">
        <w:rPr>
          <w:rFonts w:eastAsia="Calibri" w:cs="Arial"/>
          <w:sz w:val="28"/>
          <w:szCs w:val="28"/>
        </w:rPr>
        <w:t>to post the AGM minutes</w:t>
      </w:r>
      <w:r w:rsidR="00482A60">
        <w:rPr>
          <w:rFonts w:eastAsia="Calibri" w:cs="Arial"/>
          <w:sz w:val="28"/>
          <w:szCs w:val="28"/>
        </w:rPr>
        <w:t xml:space="preserve"> on the website,</w:t>
      </w:r>
      <w:r w:rsidR="00D13A6D">
        <w:rPr>
          <w:rFonts w:eastAsia="Calibri" w:cs="Arial"/>
          <w:sz w:val="28"/>
          <w:szCs w:val="28"/>
        </w:rPr>
        <w:t xml:space="preserve"> including the schedules containing the </w:t>
      </w:r>
      <w:r w:rsidR="00482A60">
        <w:rPr>
          <w:rFonts w:eastAsia="Calibri" w:cs="Arial"/>
          <w:sz w:val="28"/>
          <w:szCs w:val="28"/>
        </w:rPr>
        <w:t xml:space="preserve">approved </w:t>
      </w:r>
      <w:r w:rsidR="00D13A6D">
        <w:rPr>
          <w:rFonts w:eastAsia="Calibri" w:cs="Arial"/>
          <w:sz w:val="28"/>
          <w:szCs w:val="28"/>
        </w:rPr>
        <w:t>2018 financials and the 2019 budget</w:t>
      </w:r>
      <w:r w:rsidR="00482A60">
        <w:rPr>
          <w:rFonts w:eastAsia="Calibri" w:cs="Arial"/>
          <w:sz w:val="28"/>
          <w:szCs w:val="28"/>
        </w:rPr>
        <w:t>.</w:t>
      </w:r>
    </w:p>
    <w:p w14:paraId="3AA1BCFA" w14:textId="4B3457BB" w:rsidR="004F20C7" w:rsidRPr="00460186" w:rsidRDefault="004F20C7" w:rsidP="004F20C7">
      <w:pPr>
        <w:ind w:left="1418"/>
        <w:jc w:val="both"/>
        <w:rPr>
          <w:rFonts w:eastAsia="Calibri" w:cs="Arial"/>
          <w:i/>
          <w:sz w:val="28"/>
          <w:szCs w:val="28"/>
          <w:u w:val="single"/>
        </w:rPr>
      </w:pPr>
      <w:r w:rsidRPr="00460186">
        <w:rPr>
          <w:rFonts w:eastAsia="Calibri" w:cs="Arial"/>
          <w:i/>
          <w:sz w:val="28"/>
          <w:szCs w:val="28"/>
          <w:u w:val="single"/>
        </w:rPr>
        <w:t xml:space="preserve">Action </w:t>
      </w:r>
      <w:r>
        <w:rPr>
          <w:rFonts w:eastAsia="Calibri" w:cs="Arial"/>
          <w:i/>
          <w:sz w:val="28"/>
          <w:szCs w:val="28"/>
          <w:u w:val="single"/>
        </w:rPr>
        <w:t>2</w:t>
      </w:r>
      <w:r w:rsidRPr="00460186">
        <w:rPr>
          <w:rFonts w:eastAsia="Calibri" w:cs="Arial"/>
          <w:i/>
          <w:sz w:val="28"/>
          <w:szCs w:val="28"/>
          <w:u w:val="single"/>
        </w:rPr>
        <w:t xml:space="preserve">: </w:t>
      </w:r>
    </w:p>
    <w:p w14:paraId="64B59E71" w14:textId="5ED70B30" w:rsidR="00B216DF" w:rsidRDefault="00D13A6D" w:rsidP="004F20C7">
      <w:pPr>
        <w:ind w:left="1418"/>
        <w:jc w:val="both"/>
        <w:rPr>
          <w:rFonts w:eastAsia="Calibri" w:cs="Arial"/>
          <w:sz w:val="28"/>
          <w:szCs w:val="28"/>
        </w:rPr>
      </w:pPr>
      <w:r>
        <w:rPr>
          <w:rFonts w:eastAsia="Calibri" w:cs="Arial"/>
          <w:sz w:val="28"/>
          <w:szCs w:val="28"/>
        </w:rPr>
        <w:t xml:space="preserve">JD to send out a Mailchimp letter to all homeowners regarding the reduction of the monthly fees from $45 to $35 effective July 1. The letter is attached to these minutes as </w:t>
      </w:r>
      <w:r w:rsidRPr="00D13A6D">
        <w:rPr>
          <w:rFonts w:eastAsia="Calibri" w:cs="Arial"/>
          <w:b/>
          <w:sz w:val="28"/>
          <w:szCs w:val="28"/>
        </w:rPr>
        <w:t>Schedule A</w:t>
      </w:r>
      <w:r w:rsidR="00B216DF">
        <w:rPr>
          <w:rFonts w:eastAsia="Calibri" w:cs="Arial"/>
          <w:sz w:val="28"/>
          <w:szCs w:val="28"/>
        </w:rPr>
        <w:t>.</w:t>
      </w:r>
    </w:p>
    <w:p w14:paraId="06BCAC59" w14:textId="77777777" w:rsidR="00B216DF" w:rsidRDefault="00B216DF" w:rsidP="004F20C7">
      <w:pPr>
        <w:ind w:left="1418"/>
        <w:jc w:val="both"/>
        <w:rPr>
          <w:rFonts w:eastAsia="Calibri" w:cs="Arial"/>
          <w:sz w:val="28"/>
          <w:szCs w:val="28"/>
        </w:rPr>
      </w:pPr>
    </w:p>
    <w:p w14:paraId="69ADF641" w14:textId="4BEF60D1" w:rsidR="00B216DF" w:rsidRPr="004770BB" w:rsidRDefault="00C55871" w:rsidP="00B216DF">
      <w:pPr>
        <w:spacing w:before="0" w:beforeAutospacing="0" w:after="100" w:afterAutospacing="1"/>
        <w:contextualSpacing/>
        <w:jc w:val="both"/>
        <w:rPr>
          <w:rFonts w:ascii="Arial" w:hAnsi="Arial" w:cs="Arial"/>
          <w:b/>
          <w:sz w:val="26"/>
          <w:szCs w:val="26"/>
        </w:rPr>
      </w:pPr>
      <w:r w:rsidRPr="004770BB">
        <w:rPr>
          <w:rFonts w:ascii="Arial" w:hAnsi="Arial" w:cs="Arial"/>
          <w:b/>
          <w:sz w:val="26"/>
          <w:szCs w:val="26"/>
        </w:rPr>
        <w:lastRenderedPageBreak/>
        <w:t>Community By</w:t>
      </w:r>
      <w:r w:rsidR="005D30E4">
        <w:rPr>
          <w:rFonts w:ascii="Arial" w:hAnsi="Arial" w:cs="Arial"/>
          <w:b/>
          <w:sz w:val="26"/>
          <w:szCs w:val="26"/>
        </w:rPr>
        <w:t>l</w:t>
      </w:r>
      <w:r w:rsidRPr="004770BB">
        <w:rPr>
          <w:rFonts w:ascii="Arial" w:hAnsi="Arial" w:cs="Arial"/>
          <w:b/>
          <w:sz w:val="26"/>
          <w:szCs w:val="26"/>
        </w:rPr>
        <w:t xml:space="preserve">aw Committee:  </w:t>
      </w:r>
      <w:r w:rsidR="00B216DF" w:rsidRPr="004770BB">
        <w:rPr>
          <w:rFonts w:ascii="Arial" w:hAnsi="Arial" w:cs="Arial"/>
          <w:b/>
          <w:sz w:val="26"/>
          <w:szCs w:val="26"/>
        </w:rPr>
        <w:t>Terms of Reference</w:t>
      </w:r>
    </w:p>
    <w:p w14:paraId="51CD1406" w14:textId="77777777" w:rsidR="00B216DF" w:rsidRPr="00031295" w:rsidRDefault="00B216DF" w:rsidP="00B216DF">
      <w:pPr>
        <w:spacing w:before="0" w:beforeAutospacing="0" w:after="100" w:afterAutospacing="1"/>
        <w:contextualSpacing/>
        <w:jc w:val="both"/>
        <w:rPr>
          <w:rFonts w:ascii="Arial" w:hAnsi="Arial" w:cs="Arial"/>
          <w:b/>
          <w:sz w:val="24"/>
          <w:szCs w:val="24"/>
        </w:rPr>
      </w:pPr>
    </w:p>
    <w:p w14:paraId="6F1C4F00" w14:textId="39A14EFF" w:rsidR="00E470C4" w:rsidRDefault="005D30E4" w:rsidP="005D30E4">
      <w:pPr>
        <w:spacing w:after="100" w:afterAutospacing="1"/>
        <w:contextualSpacing/>
        <w:jc w:val="both"/>
        <w:rPr>
          <w:rFonts w:cs="Arial"/>
          <w:sz w:val="28"/>
          <w:szCs w:val="28"/>
        </w:rPr>
      </w:pPr>
      <w:r w:rsidRPr="005D30E4">
        <w:rPr>
          <w:rFonts w:cs="Arial"/>
          <w:sz w:val="28"/>
          <w:szCs w:val="28"/>
        </w:rPr>
        <w:t xml:space="preserve">The </w:t>
      </w:r>
      <w:r w:rsidR="00C55871" w:rsidRPr="005D30E4">
        <w:rPr>
          <w:rFonts w:cs="Arial"/>
          <w:sz w:val="28"/>
          <w:szCs w:val="28"/>
        </w:rPr>
        <w:t>terms of reference to the External Bylaw Committee</w:t>
      </w:r>
      <w:r w:rsidRPr="005D30E4">
        <w:rPr>
          <w:rFonts w:cs="Arial"/>
          <w:sz w:val="28"/>
          <w:szCs w:val="28"/>
        </w:rPr>
        <w:t xml:space="preserve"> were sent to the </w:t>
      </w:r>
      <w:r w:rsidR="00E470C4" w:rsidRPr="005D30E4">
        <w:rPr>
          <w:rFonts w:cs="Arial"/>
          <w:sz w:val="28"/>
          <w:szCs w:val="28"/>
        </w:rPr>
        <w:t>members</w:t>
      </w:r>
      <w:r w:rsidRPr="005D30E4">
        <w:rPr>
          <w:rFonts w:cs="Arial"/>
          <w:sz w:val="28"/>
          <w:szCs w:val="28"/>
        </w:rPr>
        <w:t xml:space="preserve"> and were agreed to by the </w:t>
      </w:r>
      <w:r w:rsidR="00E470C4" w:rsidRPr="005D30E4">
        <w:rPr>
          <w:rFonts w:cs="Arial"/>
          <w:sz w:val="28"/>
          <w:szCs w:val="28"/>
        </w:rPr>
        <w:t>Committee’s</w:t>
      </w:r>
      <w:r w:rsidRPr="005D30E4">
        <w:rPr>
          <w:rFonts w:cs="Arial"/>
          <w:sz w:val="28"/>
          <w:szCs w:val="28"/>
        </w:rPr>
        <w:t xml:space="preserve"> </w:t>
      </w:r>
      <w:r w:rsidR="00E470C4">
        <w:rPr>
          <w:rFonts w:cs="Arial"/>
          <w:sz w:val="28"/>
          <w:szCs w:val="28"/>
        </w:rPr>
        <w:t>C</w:t>
      </w:r>
      <w:r w:rsidRPr="005D30E4">
        <w:rPr>
          <w:rFonts w:cs="Arial"/>
          <w:sz w:val="28"/>
          <w:szCs w:val="28"/>
        </w:rPr>
        <w:t xml:space="preserve">hair, Don Spruston </w:t>
      </w:r>
      <w:r w:rsidR="00E470C4">
        <w:rPr>
          <w:rFonts w:cs="Arial"/>
          <w:sz w:val="28"/>
          <w:szCs w:val="28"/>
        </w:rPr>
        <w:t xml:space="preserve">in an email sent to CF on </w:t>
      </w:r>
      <w:r w:rsidRPr="005D30E4">
        <w:rPr>
          <w:rFonts w:cs="Arial"/>
          <w:sz w:val="28"/>
          <w:szCs w:val="28"/>
        </w:rPr>
        <w:t xml:space="preserve">May </w:t>
      </w:r>
      <w:r w:rsidR="00E470C4">
        <w:rPr>
          <w:rFonts w:cs="Arial"/>
          <w:sz w:val="28"/>
          <w:szCs w:val="28"/>
        </w:rPr>
        <w:t>16 2019</w:t>
      </w:r>
      <w:r w:rsidR="004770BB" w:rsidRPr="005D30E4">
        <w:rPr>
          <w:rFonts w:cs="Arial"/>
          <w:sz w:val="28"/>
          <w:szCs w:val="28"/>
        </w:rPr>
        <w:t xml:space="preserve">. </w:t>
      </w:r>
      <w:r w:rsidRPr="005D30E4">
        <w:rPr>
          <w:rFonts w:cs="Arial"/>
          <w:sz w:val="28"/>
          <w:szCs w:val="28"/>
        </w:rPr>
        <w:t>The terms are as follows</w:t>
      </w:r>
      <w:r w:rsidR="00E470C4">
        <w:rPr>
          <w:rFonts w:cs="Arial"/>
          <w:sz w:val="28"/>
          <w:szCs w:val="28"/>
        </w:rPr>
        <w:t>:</w:t>
      </w:r>
    </w:p>
    <w:p w14:paraId="517C612E" w14:textId="7C605E4E" w:rsidR="00E470C4" w:rsidRPr="00E470C4" w:rsidRDefault="005D30E4" w:rsidP="00E470C4">
      <w:pPr>
        <w:spacing w:after="100" w:afterAutospacing="1"/>
        <w:rPr>
          <w:rFonts w:ascii="Times New Roman" w:eastAsia="Times New Roman" w:hAnsi="Times New Roman" w:cs="Times New Roman"/>
          <w:sz w:val="24"/>
          <w:szCs w:val="24"/>
          <w:lang w:eastAsia="en-CA"/>
        </w:rPr>
      </w:pPr>
      <w:r w:rsidRPr="005D30E4">
        <w:rPr>
          <w:rFonts w:cs="Arial"/>
          <w:sz w:val="28"/>
          <w:szCs w:val="28"/>
        </w:rPr>
        <w:t xml:space="preserve"> </w:t>
      </w:r>
    </w:p>
    <w:p w14:paraId="2BA9007F" w14:textId="0DE51A62" w:rsidR="00E470C4" w:rsidRPr="00E470C4" w:rsidRDefault="00E470C4" w:rsidP="00E470C4">
      <w:pPr>
        <w:spacing w:after="100" w:afterAutospacing="1"/>
        <w:contextualSpacing/>
        <w:jc w:val="both"/>
        <w:rPr>
          <w:rFonts w:cs="Arial"/>
          <w:sz w:val="28"/>
          <w:szCs w:val="28"/>
        </w:rPr>
      </w:pPr>
      <w:r w:rsidRPr="00E470C4">
        <w:rPr>
          <w:rFonts w:cs="Arial"/>
          <w:sz w:val="28"/>
          <w:szCs w:val="28"/>
        </w:rPr>
        <w:t xml:space="preserve">1. Your BOD contact will be Jim Roe. His contact info is </w:t>
      </w:r>
      <w:hyperlink r:id="rId7" w:tgtFrame="_blank" w:history="1">
        <w:r w:rsidRPr="00E470C4">
          <w:rPr>
            <w:rFonts w:cs="Arial"/>
            <w:sz w:val="28"/>
            <w:szCs w:val="28"/>
          </w:rPr>
          <w:t>jimroe007@icloud.com</w:t>
        </w:r>
      </w:hyperlink>
      <w:r w:rsidRPr="00E470C4">
        <w:rPr>
          <w:rFonts w:cs="Arial"/>
          <w:sz w:val="28"/>
          <w:szCs w:val="28"/>
        </w:rPr>
        <w:t xml:space="preserve"> </w:t>
      </w:r>
      <w:r>
        <w:rPr>
          <w:rFonts w:cs="Arial"/>
          <w:sz w:val="28"/>
          <w:szCs w:val="28"/>
        </w:rPr>
        <w:tab/>
      </w:r>
      <w:r w:rsidRPr="00E470C4">
        <w:rPr>
          <w:rFonts w:cs="Arial"/>
          <w:sz w:val="28"/>
          <w:szCs w:val="28"/>
        </w:rPr>
        <w:t xml:space="preserve">and his cell is </w:t>
      </w:r>
      <w:r w:rsidR="005F31B0">
        <w:rPr>
          <w:rFonts w:cs="Arial"/>
          <w:sz w:val="28"/>
          <w:szCs w:val="28"/>
        </w:rPr>
        <w:t>XX</w:t>
      </w:r>
    </w:p>
    <w:p w14:paraId="0D84D95D" w14:textId="7B548911" w:rsidR="00E470C4" w:rsidRPr="00E470C4" w:rsidRDefault="00E470C4" w:rsidP="00E470C4">
      <w:pPr>
        <w:spacing w:after="100" w:afterAutospacing="1"/>
        <w:contextualSpacing/>
        <w:jc w:val="both"/>
        <w:rPr>
          <w:rFonts w:cs="Arial"/>
          <w:sz w:val="28"/>
          <w:szCs w:val="28"/>
        </w:rPr>
      </w:pPr>
      <w:r w:rsidRPr="00E470C4">
        <w:rPr>
          <w:rFonts w:cs="Arial"/>
          <w:sz w:val="28"/>
          <w:szCs w:val="28"/>
        </w:rPr>
        <w:t>2.</w:t>
      </w:r>
      <w:r w:rsidR="005F31B0">
        <w:rPr>
          <w:rFonts w:cs="Arial"/>
          <w:sz w:val="28"/>
          <w:szCs w:val="28"/>
        </w:rPr>
        <w:t xml:space="preserve"> </w:t>
      </w:r>
      <w:r w:rsidRPr="00E470C4">
        <w:rPr>
          <w:rFonts w:cs="Arial"/>
          <w:sz w:val="28"/>
          <w:szCs w:val="28"/>
        </w:rPr>
        <w:t xml:space="preserve">Questions or information for either PLC or our legal council should be </w:t>
      </w:r>
      <w:r>
        <w:rPr>
          <w:rFonts w:cs="Arial"/>
          <w:sz w:val="28"/>
          <w:szCs w:val="28"/>
        </w:rPr>
        <w:tab/>
      </w:r>
      <w:r w:rsidRPr="00E470C4">
        <w:rPr>
          <w:rFonts w:cs="Arial"/>
          <w:sz w:val="28"/>
          <w:szCs w:val="28"/>
        </w:rPr>
        <w:t>forwarded to Jim.</w:t>
      </w:r>
    </w:p>
    <w:p w14:paraId="3C93745D" w14:textId="1E8A3F5A" w:rsidR="00E470C4" w:rsidRPr="00E470C4" w:rsidRDefault="00E470C4" w:rsidP="00E470C4">
      <w:pPr>
        <w:spacing w:after="100" w:afterAutospacing="1"/>
        <w:contextualSpacing/>
        <w:jc w:val="both"/>
        <w:rPr>
          <w:rFonts w:cs="Arial"/>
          <w:sz w:val="28"/>
          <w:szCs w:val="28"/>
        </w:rPr>
      </w:pPr>
      <w:r w:rsidRPr="00E470C4">
        <w:rPr>
          <w:rFonts w:cs="Arial"/>
          <w:sz w:val="28"/>
          <w:szCs w:val="28"/>
        </w:rPr>
        <w:t xml:space="preserve">3. Each Committee member will be covered under the TRCA Insurance Policy </w:t>
      </w:r>
      <w:r>
        <w:rPr>
          <w:rFonts w:cs="Arial"/>
          <w:sz w:val="28"/>
          <w:szCs w:val="28"/>
        </w:rPr>
        <w:tab/>
      </w:r>
      <w:r w:rsidRPr="00E470C4">
        <w:rPr>
          <w:rFonts w:cs="Arial"/>
          <w:sz w:val="28"/>
          <w:szCs w:val="28"/>
        </w:rPr>
        <w:t>covering Volunteers while engaged in the activities of the Committee.</w:t>
      </w:r>
    </w:p>
    <w:p w14:paraId="7FE3FABC" w14:textId="19406B5A" w:rsidR="00E470C4" w:rsidRPr="00E470C4" w:rsidRDefault="00E470C4" w:rsidP="00E470C4">
      <w:pPr>
        <w:spacing w:after="100" w:afterAutospacing="1"/>
        <w:contextualSpacing/>
        <w:jc w:val="both"/>
        <w:rPr>
          <w:rFonts w:cs="Arial"/>
          <w:sz w:val="28"/>
          <w:szCs w:val="28"/>
        </w:rPr>
      </w:pPr>
      <w:r w:rsidRPr="00E470C4">
        <w:rPr>
          <w:rFonts w:cs="Arial"/>
          <w:sz w:val="28"/>
          <w:szCs w:val="28"/>
        </w:rPr>
        <w:t xml:space="preserve">4. From the standpoint of a timeline, it is the opinion of the Board that your </w:t>
      </w:r>
      <w:r>
        <w:rPr>
          <w:rFonts w:cs="Arial"/>
          <w:sz w:val="28"/>
          <w:szCs w:val="28"/>
        </w:rPr>
        <w:tab/>
      </w:r>
      <w:r w:rsidRPr="00E470C4">
        <w:rPr>
          <w:rFonts w:cs="Arial"/>
          <w:sz w:val="28"/>
          <w:szCs w:val="28"/>
        </w:rPr>
        <w:t xml:space="preserve">proposal is required by July 2/19. This will provide time for review, comments, </w:t>
      </w:r>
      <w:r>
        <w:rPr>
          <w:rFonts w:cs="Arial"/>
          <w:sz w:val="28"/>
          <w:szCs w:val="28"/>
        </w:rPr>
        <w:tab/>
      </w:r>
      <w:r w:rsidRPr="00E470C4">
        <w:rPr>
          <w:rFonts w:cs="Arial"/>
          <w:sz w:val="28"/>
          <w:szCs w:val="28"/>
        </w:rPr>
        <w:t xml:space="preserve">and will allow for a Community Review sometime in early September with a </w:t>
      </w:r>
      <w:r>
        <w:rPr>
          <w:rFonts w:cs="Arial"/>
          <w:sz w:val="28"/>
          <w:szCs w:val="28"/>
        </w:rPr>
        <w:tab/>
      </w:r>
      <w:r w:rsidRPr="00E470C4">
        <w:rPr>
          <w:rFonts w:cs="Arial"/>
          <w:sz w:val="28"/>
          <w:szCs w:val="28"/>
        </w:rPr>
        <w:t xml:space="preserve">proposed SGM for the sole topic of Bylaws sometime the first 2 weeks of </w:t>
      </w:r>
      <w:r>
        <w:rPr>
          <w:rFonts w:cs="Arial"/>
          <w:sz w:val="28"/>
          <w:szCs w:val="28"/>
        </w:rPr>
        <w:tab/>
      </w:r>
      <w:r w:rsidRPr="00E470C4">
        <w:rPr>
          <w:rFonts w:cs="Arial"/>
          <w:sz w:val="28"/>
          <w:szCs w:val="28"/>
        </w:rPr>
        <w:t>October.</w:t>
      </w:r>
    </w:p>
    <w:p w14:paraId="5D5CE376" w14:textId="77777777" w:rsidR="00C55871" w:rsidRDefault="00C55871" w:rsidP="00C55871">
      <w:pPr>
        <w:ind w:left="1418"/>
        <w:jc w:val="both"/>
        <w:rPr>
          <w:rFonts w:eastAsia="Calibri" w:cs="Arial"/>
          <w:sz w:val="28"/>
          <w:szCs w:val="28"/>
        </w:rPr>
      </w:pPr>
    </w:p>
    <w:p w14:paraId="528D05D2" w14:textId="7F6E303D" w:rsidR="00C55871" w:rsidRDefault="00E470C4" w:rsidP="00C55871">
      <w:pPr>
        <w:spacing w:before="0" w:beforeAutospacing="0" w:after="100" w:afterAutospacing="1"/>
        <w:contextualSpacing/>
        <w:jc w:val="both"/>
        <w:rPr>
          <w:rFonts w:ascii="Arial" w:hAnsi="Arial" w:cs="Arial"/>
          <w:b/>
          <w:sz w:val="26"/>
          <w:szCs w:val="26"/>
        </w:rPr>
      </w:pPr>
      <w:r>
        <w:rPr>
          <w:rFonts w:ascii="Arial" w:hAnsi="Arial" w:cs="Arial"/>
          <w:b/>
          <w:sz w:val="26"/>
          <w:szCs w:val="26"/>
        </w:rPr>
        <w:t>Proposed June 24 meeting with Carrington, PLC and TRCA</w:t>
      </w:r>
    </w:p>
    <w:p w14:paraId="6BAD51F4" w14:textId="77777777" w:rsidR="004770BB" w:rsidRPr="004770BB" w:rsidRDefault="004770BB" w:rsidP="00C55871">
      <w:pPr>
        <w:spacing w:before="0" w:beforeAutospacing="0" w:after="100" w:afterAutospacing="1"/>
        <w:contextualSpacing/>
        <w:jc w:val="both"/>
        <w:rPr>
          <w:rFonts w:ascii="Arial" w:hAnsi="Arial" w:cs="Arial"/>
          <w:b/>
          <w:sz w:val="26"/>
          <w:szCs w:val="26"/>
        </w:rPr>
      </w:pPr>
    </w:p>
    <w:p w14:paraId="1524542D" w14:textId="34FF155C" w:rsidR="00E470C4" w:rsidRPr="00460186" w:rsidRDefault="00E470C4" w:rsidP="00E470C4">
      <w:pPr>
        <w:ind w:left="1418"/>
        <w:jc w:val="both"/>
        <w:rPr>
          <w:rFonts w:eastAsia="Calibri" w:cs="Arial"/>
          <w:i/>
          <w:sz w:val="28"/>
          <w:szCs w:val="28"/>
          <w:u w:val="single"/>
        </w:rPr>
      </w:pPr>
      <w:r w:rsidRPr="00460186">
        <w:rPr>
          <w:rFonts w:eastAsia="Calibri" w:cs="Arial"/>
          <w:i/>
          <w:sz w:val="28"/>
          <w:szCs w:val="28"/>
          <w:u w:val="single"/>
        </w:rPr>
        <w:t xml:space="preserve">Action </w:t>
      </w:r>
      <w:r>
        <w:rPr>
          <w:rFonts w:eastAsia="Calibri" w:cs="Arial"/>
          <w:i/>
          <w:sz w:val="28"/>
          <w:szCs w:val="28"/>
          <w:u w:val="single"/>
        </w:rPr>
        <w:t>3</w:t>
      </w:r>
      <w:r w:rsidRPr="00460186">
        <w:rPr>
          <w:rFonts w:eastAsia="Calibri" w:cs="Arial"/>
          <w:i/>
          <w:sz w:val="28"/>
          <w:szCs w:val="28"/>
          <w:u w:val="single"/>
        </w:rPr>
        <w:t xml:space="preserve">: </w:t>
      </w:r>
    </w:p>
    <w:p w14:paraId="2DBDFC1E" w14:textId="20609596" w:rsidR="00E470C4" w:rsidRDefault="00E470C4" w:rsidP="00E470C4">
      <w:pPr>
        <w:ind w:left="1418"/>
        <w:jc w:val="both"/>
        <w:rPr>
          <w:rFonts w:eastAsia="Calibri" w:cs="Arial"/>
          <w:sz w:val="28"/>
          <w:szCs w:val="28"/>
        </w:rPr>
      </w:pPr>
      <w:r>
        <w:rPr>
          <w:rFonts w:eastAsia="Calibri" w:cs="Arial"/>
          <w:sz w:val="28"/>
          <w:szCs w:val="28"/>
        </w:rPr>
        <w:t>CF to request an agenda and attendees list from PLC/ Carrington</w:t>
      </w:r>
    </w:p>
    <w:p w14:paraId="4251289A" w14:textId="77777777" w:rsidR="004770BB" w:rsidRDefault="004770BB" w:rsidP="00460186">
      <w:pPr>
        <w:jc w:val="both"/>
        <w:rPr>
          <w:rFonts w:ascii="Arial" w:hAnsi="Arial" w:cs="Arial"/>
          <w:b/>
          <w:sz w:val="24"/>
          <w:szCs w:val="24"/>
        </w:rPr>
      </w:pPr>
    </w:p>
    <w:p w14:paraId="45919016" w14:textId="637F52A2" w:rsidR="00DB720D" w:rsidRDefault="00B639BB" w:rsidP="00460186">
      <w:pPr>
        <w:jc w:val="both"/>
        <w:rPr>
          <w:rFonts w:ascii="Arial" w:hAnsi="Arial" w:cs="Arial"/>
          <w:b/>
          <w:sz w:val="24"/>
          <w:szCs w:val="24"/>
        </w:rPr>
      </w:pPr>
      <w:r>
        <w:rPr>
          <w:rFonts w:ascii="Arial" w:hAnsi="Arial" w:cs="Arial"/>
          <w:b/>
          <w:sz w:val="24"/>
          <w:szCs w:val="24"/>
        </w:rPr>
        <w:t>COMMITTEE REPORTS</w:t>
      </w:r>
    </w:p>
    <w:p w14:paraId="4671F61B" w14:textId="40613F34" w:rsidR="0002634C" w:rsidRDefault="0002634C" w:rsidP="00460186">
      <w:pPr>
        <w:spacing w:before="480"/>
        <w:jc w:val="both"/>
        <w:rPr>
          <w:rFonts w:ascii="Arial" w:hAnsi="Arial" w:cs="Arial"/>
          <w:b/>
          <w:bCs/>
          <w:iCs/>
          <w:sz w:val="24"/>
          <w:szCs w:val="24"/>
          <w:u w:val="single"/>
        </w:rPr>
      </w:pPr>
      <w:r w:rsidRPr="0002634C">
        <w:rPr>
          <w:rFonts w:ascii="Arial" w:hAnsi="Arial" w:cs="Arial"/>
          <w:b/>
          <w:bCs/>
          <w:iCs/>
          <w:sz w:val="24"/>
          <w:szCs w:val="24"/>
          <w:u w:val="single"/>
        </w:rPr>
        <w:t>Landscaping (GW)</w:t>
      </w:r>
    </w:p>
    <w:p w14:paraId="1C59EE46" w14:textId="78E4AA16" w:rsidR="00C03918" w:rsidRDefault="00722304" w:rsidP="00722304">
      <w:pPr>
        <w:spacing w:before="480"/>
        <w:rPr>
          <w:sz w:val="24"/>
          <w:szCs w:val="24"/>
        </w:rPr>
      </w:pPr>
      <w:r w:rsidRPr="00722304">
        <w:rPr>
          <w:sz w:val="24"/>
          <w:szCs w:val="24"/>
        </w:rPr>
        <w:t xml:space="preserve">The </w:t>
      </w:r>
      <w:r w:rsidR="005F31B0">
        <w:rPr>
          <w:sz w:val="24"/>
          <w:szCs w:val="24"/>
        </w:rPr>
        <w:t>p</w:t>
      </w:r>
      <w:r w:rsidRPr="00722304">
        <w:rPr>
          <w:sz w:val="24"/>
          <w:szCs w:val="24"/>
        </w:rPr>
        <w:t>roblem with controller number two has been fixed. For some unknown reason it dropped its whole program out and it will bear watching.</w:t>
      </w:r>
    </w:p>
    <w:p w14:paraId="41DC119C" w14:textId="304C643D" w:rsidR="00C03918" w:rsidRPr="007C3336" w:rsidRDefault="00C03918" w:rsidP="00C03918">
      <w:pPr>
        <w:ind w:left="1418"/>
        <w:jc w:val="both"/>
        <w:rPr>
          <w:rFonts w:eastAsia="Calibri" w:cs="Arial"/>
          <w:i/>
          <w:sz w:val="24"/>
          <w:szCs w:val="24"/>
          <w:u w:val="single"/>
        </w:rPr>
      </w:pPr>
      <w:r w:rsidRPr="007C3336">
        <w:rPr>
          <w:rFonts w:eastAsia="Calibri" w:cs="Arial"/>
          <w:i/>
          <w:sz w:val="24"/>
          <w:szCs w:val="24"/>
          <w:u w:val="single"/>
        </w:rPr>
        <w:t xml:space="preserve">Action </w:t>
      </w:r>
      <w:r w:rsidR="006D1DE0">
        <w:rPr>
          <w:rFonts w:eastAsia="Calibri" w:cs="Arial"/>
          <w:i/>
          <w:sz w:val="24"/>
          <w:szCs w:val="24"/>
          <w:u w:val="single"/>
        </w:rPr>
        <w:t>4</w:t>
      </w:r>
      <w:r w:rsidRPr="007C3336">
        <w:rPr>
          <w:rFonts w:eastAsia="Calibri" w:cs="Arial"/>
          <w:i/>
          <w:sz w:val="24"/>
          <w:szCs w:val="24"/>
          <w:u w:val="single"/>
        </w:rPr>
        <w:t xml:space="preserve">: </w:t>
      </w:r>
    </w:p>
    <w:p w14:paraId="329C7839" w14:textId="20AF14B2" w:rsidR="00C03918" w:rsidRDefault="006D1DE0" w:rsidP="00C03918">
      <w:pPr>
        <w:ind w:left="1418"/>
        <w:jc w:val="both"/>
        <w:rPr>
          <w:rFonts w:eastAsia="Calibri" w:cs="Arial"/>
          <w:sz w:val="24"/>
          <w:szCs w:val="24"/>
        </w:rPr>
      </w:pPr>
      <w:r>
        <w:rPr>
          <w:rFonts w:eastAsia="Calibri" w:cs="Arial"/>
          <w:sz w:val="24"/>
          <w:szCs w:val="24"/>
        </w:rPr>
        <w:t xml:space="preserve">JR </w:t>
      </w:r>
      <w:r w:rsidR="00C03918">
        <w:rPr>
          <w:rFonts w:eastAsia="Calibri" w:cs="Arial"/>
          <w:sz w:val="24"/>
          <w:szCs w:val="24"/>
        </w:rPr>
        <w:t xml:space="preserve">to </w:t>
      </w:r>
      <w:r>
        <w:rPr>
          <w:rFonts w:eastAsia="Calibri" w:cs="Arial"/>
          <w:sz w:val="24"/>
          <w:szCs w:val="24"/>
        </w:rPr>
        <w:t>determine the property lines on the west side of TRB.</w:t>
      </w:r>
    </w:p>
    <w:p w14:paraId="775E1708" w14:textId="77777777" w:rsidR="005F31B0" w:rsidRDefault="005F31B0" w:rsidP="006D1DE0">
      <w:pPr>
        <w:ind w:left="1418"/>
        <w:jc w:val="both"/>
        <w:rPr>
          <w:rFonts w:eastAsia="Calibri" w:cs="Arial"/>
          <w:i/>
          <w:sz w:val="24"/>
          <w:szCs w:val="24"/>
          <w:u w:val="single"/>
        </w:rPr>
      </w:pPr>
    </w:p>
    <w:p w14:paraId="6FA696A6" w14:textId="77777777" w:rsidR="005F31B0" w:rsidRDefault="005F31B0" w:rsidP="006D1DE0">
      <w:pPr>
        <w:ind w:left="1418"/>
        <w:jc w:val="both"/>
        <w:rPr>
          <w:rFonts w:eastAsia="Calibri" w:cs="Arial"/>
          <w:i/>
          <w:sz w:val="24"/>
          <w:szCs w:val="24"/>
          <w:u w:val="single"/>
        </w:rPr>
      </w:pPr>
    </w:p>
    <w:p w14:paraId="2367D717" w14:textId="03CEF896" w:rsidR="006D1DE0" w:rsidRPr="007C3336" w:rsidRDefault="006D1DE0" w:rsidP="006D1DE0">
      <w:pPr>
        <w:ind w:left="1418"/>
        <w:jc w:val="both"/>
        <w:rPr>
          <w:rFonts w:eastAsia="Calibri" w:cs="Arial"/>
          <w:i/>
          <w:sz w:val="24"/>
          <w:szCs w:val="24"/>
          <w:u w:val="single"/>
        </w:rPr>
      </w:pPr>
      <w:r w:rsidRPr="007C3336">
        <w:rPr>
          <w:rFonts w:eastAsia="Calibri" w:cs="Arial"/>
          <w:i/>
          <w:sz w:val="24"/>
          <w:szCs w:val="24"/>
          <w:u w:val="single"/>
        </w:rPr>
        <w:lastRenderedPageBreak/>
        <w:t xml:space="preserve">Action </w:t>
      </w:r>
      <w:r>
        <w:rPr>
          <w:rFonts w:eastAsia="Calibri" w:cs="Arial"/>
          <w:i/>
          <w:sz w:val="24"/>
          <w:szCs w:val="24"/>
          <w:u w:val="single"/>
        </w:rPr>
        <w:t>5</w:t>
      </w:r>
      <w:r w:rsidRPr="007C3336">
        <w:rPr>
          <w:rFonts w:eastAsia="Calibri" w:cs="Arial"/>
          <w:i/>
          <w:sz w:val="24"/>
          <w:szCs w:val="24"/>
          <w:u w:val="single"/>
        </w:rPr>
        <w:t xml:space="preserve">: </w:t>
      </w:r>
    </w:p>
    <w:p w14:paraId="3CB5BEDC" w14:textId="2E3328B2" w:rsidR="006D1DE0" w:rsidRDefault="006D1DE0" w:rsidP="00C03918">
      <w:pPr>
        <w:ind w:left="1418"/>
        <w:jc w:val="both"/>
        <w:rPr>
          <w:rFonts w:eastAsia="Calibri" w:cs="Arial"/>
          <w:sz w:val="24"/>
          <w:szCs w:val="24"/>
        </w:rPr>
      </w:pPr>
      <w:r>
        <w:rPr>
          <w:rFonts w:eastAsia="Calibri" w:cs="Arial"/>
          <w:sz w:val="24"/>
          <w:szCs w:val="24"/>
        </w:rPr>
        <w:t>GW to contact City re developing a plan to improve the irrigation system and landscaping on the west side of TRB, down from Tallgrass and up to the clubhouse from North Pointe</w:t>
      </w:r>
    </w:p>
    <w:p w14:paraId="64EE4B2C" w14:textId="77777777" w:rsidR="005F31B0" w:rsidRDefault="005F31B0" w:rsidP="00C03918">
      <w:pPr>
        <w:ind w:left="1418"/>
        <w:jc w:val="both"/>
        <w:rPr>
          <w:rFonts w:eastAsia="Calibri" w:cs="Arial"/>
          <w:sz w:val="24"/>
          <w:szCs w:val="24"/>
        </w:rPr>
      </w:pPr>
    </w:p>
    <w:p w14:paraId="013BD4B9" w14:textId="77777777" w:rsidR="0002634C" w:rsidRDefault="0002634C" w:rsidP="00460186">
      <w:pPr>
        <w:spacing w:before="480"/>
        <w:jc w:val="both"/>
        <w:rPr>
          <w:rFonts w:ascii="Arial" w:hAnsi="Arial" w:cs="Arial"/>
          <w:b/>
          <w:bCs/>
          <w:iCs/>
          <w:sz w:val="24"/>
          <w:szCs w:val="24"/>
          <w:u w:val="single"/>
        </w:rPr>
      </w:pPr>
      <w:r w:rsidRPr="00ED4C17">
        <w:rPr>
          <w:rFonts w:ascii="Arial" w:hAnsi="Arial" w:cs="Arial"/>
          <w:b/>
          <w:bCs/>
          <w:iCs/>
          <w:sz w:val="24"/>
          <w:szCs w:val="24"/>
          <w:u w:val="single"/>
        </w:rPr>
        <w:t>Legal and Bylaws (CF)</w:t>
      </w:r>
    </w:p>
    <w:p w14:paraId="0A534CF1" w14:textId="77777777" w:rsidR="00722304" w:rsidRPr="00722304" w:rsidRDefault="00722304" w:rsidP="00C03918">
      <w:pPr>
        <w:spacing w:before="0" w:beforeAutospacing="0"/>
        <w:contextualSpacing/>
        <w:rPr>
          <w:sz w:val="24"/>
          <w:szCs w:val="24"/>
        </w:rPr>
      </w:pPr>
      <w:r w:rsidRPr="00722304">
        <w:rPr>
          <w:rFonts w:ascii="Times New Roman" w:eastAsia="Times New Roman" w:hAnsi="Times New Roman" w:cs="Times New Roman"/>
          <w:sz w:val="24"/>
          <w:szCs w:val="24"/>
          <w:lang w:eastAsia="en-CA"/>
        </w:rPr>
        <w:t xml:space="preserve">1. </w:t>
      </w:r>
      <w:r w:rsidRPr="00722304">
        <w:rPr>
          <w:sz w:val="24"/>
          <w:szCs w:val="24"/>
        </w:rPr>
        <w:t>Filed 2018 Financials with Interior Savings</w:t>
      </w:r>
    </w:p>
    <w:p w14:paraId="38BB616A" w14:textId="77777777" w:rsidR="00722304" w:rsidRPr="00722304" w:rsidRDefault="00722304" w:rsidP="00C03918">
      <w:pPr>
        <w:spacing w:before="0" w:beforeAutospacing="0"/>
        <w:contextualSpacing/>
        <w:rPr>
          <w:sz w:val="24"/>
          <w:szCs w:val="24"/>
        </w:rPr>
      </w:pPr>
      <w:r w:rsidRPr="00722304">
        <w:rPr>
          <w:sz w:val="24"/>
          <w:szCs w:val="24"/>
        </w:rPr>
        <w:t>2. Verbally responded to Kerr/ Collection agency demand letter.</w:t>
      </w:r>
    </w:p>
    <w:p w14:paraId="0794EB44" w14:textId="77777777" w:rsidR="00722304" w:rsidRPr="00722304" w:rsidRDefault="00722304" w:rsidP="00C03918">
      <w:pPr>
        <w:spacing w:before="0" w:beforeAutospacing="0"/>
        <w:contextualSpacing/>
        <w:rPr>
          <w:sz w:val="24"/>
          <w:szCs w:val="24"/>
        </w:rPr>
      </w:pPr>
      <w:r w:rsidRPr="00722304">
        <w:rPr>
          <w:sz w:val="24"/>
          <w:szCs w:val="24"/>
        </w:rPr>
        <w:t>3. Requested Dawn Hannah to compile Kerr's "correction expenses"</w:t>
      </w:r>
    </w:p>
    <w:p w14:paraId="77123550" w14:textId="77777777" w:rsidR="00722304" w:rsidRPr="00722304" w:rsidRDefault="00722304" w:rsidP="00C03918">
      <w:pPr>
        <w:spacing w:before="0" w:beforeAutospacing="0"/>
        <w:contextualSpacing/>
        <w:rPr>
          <w:sz w:val="24"/>
          <w:szCs w:val="24"/>
        </w:rPr>
      </w:pPr>
      <w:r w:rsidRPr="00722304">
        <w:rPr>
          <w:sz w:val="24"/>
          <w:szCs w:val="24"/>
        </w:rPr>
        <w:t>4. Issued written denial of responsibility to pay Kerr's demand</w:t>
      </w:r>
    </w:p>
    <w:p w14:paraId="10944550" w14:textId="24C6D457" w:rsidR="00722304" w:rsidRPr="00722304" w:rsidRDefault="00722304" w:rsidP="00C03918">
      <w:pPr>
        <w:spacing w:before="0" w:beforeAutospacing="0"/>
        <w:contextualSpacing/>
        <w:rPr>
          <w:sz w:val="24"/>
          <w:szCs w:val="24"/>
        </w:rPr>
      </w:pPr>
      <w:r w:rsidRPr="00722304">
        <w:rPr>
          <w:sz w:val="24"/>
          <w:szCs w:val="24"/>
        </w:rPr>
        <w:t xml:space="preserve">5. Discussed potential PLC/Carrington/TRCA meeting with Mark Bourree of PLC. Suggested </w:t>
      </w:r>
      <w:r w:rsidR="005F31B0">
        <w:rPr>
          <w:sz w:val="24"/>
          <w:szCs w:val="24"/>
        </w:rPr>
        <w:tab/>
      </w:r>
      <w:r w:rsidRPr="00722304">
        <w:rPr>
          <w:sz w:val="24"/>
          <w:szCs w:val="24"/>
        </w:rPr>
        <w:t>date of June 24...Mark yet to reply.</w:t>
      </w:r>
    </w:p>
    <w:p w14:paraId="2333BC4C" w14:textId="77777777" w:rsidR="00722304" w:rsidRDefault="00722304" w:rsidP="00C03918">
      <w:pPr>
        <w:spacing w:before="0" w:beforeAutospacing="0"/>
        <w:contextualSpacing/>
        <w:rPr>
          <w:sz w:val="24"/>
          <w:szCs w:val="24"/>
        </w:rPr>
      </w:pPr>
      <w:r w:rsidRPr="00722304">
        <w:rPr>
          <w:sz w:val="24"/>
          <w:szCs w:val="24"/>
        </w:rPr>
        <w:t>6. Commented re: Bylaw Committee initial suggestions for additional changes.</w:t>
      </w:r>
    </w:p>
    <w:p w14:paraId="1F74B776" w14:textId="79AB4A58" w:rsidR="00C03918" w:rsidRPr="00722304" w:rsidRDefault="00C03918" w:rsidP="00C03918">
      <w:pPr>
        <w:spacing w:before="0" w:beforeAutospacing="0"/>
        <w:contextualSpacing/>
        <w:rPr>
          <w:sz w:val="24"/>
          <w:szCs w:val="24"/>
        </w:rPr>
      </w:pPr>
      <w:r>
        <w:rPr>
          <w:sz w:val="24"/>
          <w:szCs w:val="24"/>
        </w:rPr>
        <w:t xml:space="preserve">7. JR has met </w:t>
      </w:r>
      <w:r>
        <w:t>the external bylaw committee. More information to follow in the coming days.</w:t>
      </w:r>
    </w:p>
    <w:p w14:paraId="7EDA3953" w14:textId="77777777" w:rsidR="00722304" w:rsidRDefault="00722304" w:rsidP="00722304">
      <w:pPr>
        <w:spacing w:before="0" w:beforeAutospacing="0" w:after="0"/>
        <w:ind w:left="0"/>
        <w:rPr>
          <w:rFonts w:ascii="Times New Roman" w:eastAsia="Times New Roman" w:hAnsi="Times New Roman" w:cs="Times New Roman"/>
          <w:sz w:val="24"/>
          <w:szCs w:val="24"/>
          <w:lang w:eastAsia="en-CA"/>
        </w:rPr>
      </w:pPr>
    </w:p>
    <w:p w14:paraId="77D70FE8" w14:textId="77777777" w:rsidR="00D55FC6" w:rsidRDefault="00F1704E" w:rsidP="00D55FC6">
      <w:pPr>
        <w:jc w:val="both"/>
        <w:rPr>
          <w:rFonts w:eastAsia="Times New Roman" w:cs="Times New Roman"/>
          <w:lang w:eastAsia="en-CA"/>
        </w:rPr>
      </w:pPr>
      <w:r>
        <w:rPr>
          <w:rFonts w:ascii="Arial" w:hAnsi="Arial" w:cs="Arial"/>
          <w:b/>
          <w:sz w:val="24"/>
          <w:szCs w:val="24"/>
          <w:u w:val="single"/>
        </w:rPr>
        <w:t>De</w:t>
      </w:r>
      <w:r w:rsidR="00F05182">
        <w:rPr>
          <w:rFonts w:ascii="Arial" w:hAnsi="Arial" w:cs="Arial"/>
          <w:b/>
          <w:sz w:val="24"/>
          <w:szCs w:val="24"/>
          <w:u w:val="single"/>
        </w:rPr>
        <w:t>veloper Relations (JR)</w:t>
      </w:r>
      <w:r w:rsidR="00D55FC6" w:rsidRPr="00D55FC6">
        <w:rPr>
          <w:rFonts w:eastAsia="Times New Roman" w:cs="Times New Roman"/>
          <w:lang w:eastAsia="en-CA"/>
        </w:rPr>
        <w:t xml:space="preserve"> </w:t>
      </w:r>
    </w:p>
    <w:p w14:paraId="74815B89" w14:textId="229DC6B3" w:rsidR="00722304" w:rsidRDefault="00C03918" w:rsidP="00D55FC6">
      <w:pPr>
        <w:jc w:val="both"/>
      </w:pPr>
      <w:r>
        <w:t>CF</w:t>
      </w:r>
      <w:r w:rsidR="00722304">
        <w:t xml:space="preserve"> will prepare a draft demand letter, to EAC, for Board review. We will proceed to the next steps for collection based on our lawyer’s advice</w:t>
      </w:r>
      <w:r>
        <w:t>.</w:t>
      </w:r>
    </w:p>
    <w:p w14:paraId="2957806F" w14:textId="63A1B81F" w:rsidR="006D1DE0" w:rsidRPr="007C3336" w:rsidRDefault="006D1DE0" w:rsidP="006D1DE0">
      <w:pPr>
        <w:ind w:left="1418"/>
        <w:jc w:val="both"/>
        <w:rPr>
          <w:rFonts w:eastAsia="Calibri" w:cs="Arial"/>
          <w:i/>
          <w:sz w:val="24"/>
          <w:szCs w:val="24"/>
          <w:u w:val="single"/>
        </w:rPr>
      </w:pPr>
      <w:r w:rsidRPr="007C3336">
        <w:rPr>
          <w:rFonts w:eastAsia="Calibri" w:cs="Arial"/>
          <w:i/>
          <w:sz w:val="24"/>
          <w:szCs w:val="24"/>
          <w:u w:val="single"/>
        </w:rPr>
        <w:t xml:space="preserve">Action </w:t>
      </w:r>
      <w:r>
        <w:rPr>
          <w:rFonts w:eastAsia="Calibri" w:cs="Arial"/>
          <w:i/>
          <w:sz w:val="24"/>
          <w:szCs w:val="24"/>
          <w:u w:val="single"/>
        </w:rPr>
        <w:t>6</w:t>
      </w:r>
      <w:r w:rsidRPr="007C3336">
        <w:rPr>
          <w:rFonts w:eastAsia="Calibri" w:cs="Arial"/>
          <w:i/>
          <w:sz w:val="24"/>
          <w:szCs w:val="24"/>
          <w:u w:val="single"/>
        </w:rPr>
        <w:t xml:space="preserve">: </w:t>
      </w:r>
    </w:p>
    <w:p w14:paraId="1CE6EB88" w14:textId="5849E94C" w:rsidR="006D1DE0" w:rsidRDefault="006D1DE0" w:rsidP="006D1DE0">
      <w:pPr>
        <w:ind w:left="1418"/>
        <w:jc w:val="both"/>
        <w:rPr>
          <w:rFonts w:eastAsia="Calibri" w:cs="Arial"/>
          <w:sz w:val="24"/>
          <w:szCs w:val="24"/>
        </w:rPr>
      </w:pPr>
      <w:r>
        <w:rPr>
          <w:rFonts w:eastAsia="Calibri" w:cs="Arial"/>
          <w:sz w:val="24"/>
          <w:szCs w:val="24"/>
        </w:rPr>
        <w:t>JR to contact EAC to request that they comply with the established Building Scheme and Landscaper Plans moving forward.</w:t>
      </w:r>
    </w:p>
    <w:p w14:paraId="4D574DFB" w14:textId="77777777" w:rsidR="006D1DE0" w:rsidRDefault="006D1DE0" w:rsidP="00D55FC6">
      <w:pPr>
        <w:jc w:val="both"/>
      </w:pPr>
    </w:p>
    <w:p w14:paraId="29FFE193" w14:textId="41A3244D" w:rsidR="00F05182" w:rsidRDefault="00893093" w:rsidP="00460186">
      <w:pPr>
        <w:jc w:val="both"/>
        <w:rPr>
          <w:rFonts w:ascii="Arial" w:hAnsi="Arial" w:cs="Arial"/>
          <w:b/>
          <w:sz w:val="24"/>
          <w:szCs w:val="24"/>
          <w:u w:val="single"/>
        </w:rPr>
      </w:pPr>
      <w:r>
        <w:rPr>
          <w:rFonts w:ascii="Arial" w:hAnsi="Arial" w:cs="Arial"/>
          <w:b/>
          <w:sz w:val="24"/>
          <w:szCs w:val="24"/>
          <w:u w:val="single"/>
        </w:rPr>
        <w:t>Fin</w:t>
      </w:r>
      <w:r w:rsidR="00F05182" w:rsidRPr="00121701">
        <w:rPr>
          <w:rFonts w:ascii="Arial" w:hAnsi="Arial" w:cs="Arial"/>
          <w:b/>
          <w:sz w:val="24"/>
          <w:szCs w:val="24"/>
          <w:u w:val="single"/>
        </w:rPr>
        <w:t>ance</w:t>
      </w:r>
      <w:r w:rsidR="00F05182">
        <w:rPr>
          <w:rFonts w:ascii="Arial" w:hAnsi="Arial" w:cs="Arial"/>
          <w:b/>
          <w:sz w:val="24"/>
          <w:szCs w:val="24"/>
          <w:u w:val="single"/>
        </w:rPr>
        <w:t xml:space="preserve"> (GW</w:t>
      </w:r>
      <w:r w:rsidR="00D7001E">
        <w:rPr>
          <w:rFonts w:ascii="Arial" w:hAnsi="Arial" w:cs="Arial"/>
          <w:b/>
          <w:sz w:val="24"/>
          <w:szCs w:val="24"/>
          <w:u w:val="single"/>
        </w:rPr>
        <w:t>/CF</w:t>
      </w:r>
      <w:r w:rsidR="00F05182">
        <w:rPr>
          <w:rFonts w:ascii="Arial" w:hAnsi="Arial" w:cs="Arial"/>
          <w:b/>
          <w:sz w:val="24"/>
          <w:szCs w:val="24"/>
          <w:u w:val="single"/>
        </w:rPr>
        <w:t>)</w:t>
      </w:r>
    </w:p>
    <w:p w14:paraId="2F56ED07" w14:textId="48AA6E55" w:rsidR="000E0140" w:rsidRDefault="00722304" w:rsidP="00C03918">
      <w:pPr>
        <w:jc w:val="both"/>
      </w:pPr>
      <w:r>
        <w:t>All of the invoices that we had prior to the end of May have been paid and we continue to make progress on increasing the number of homes using the PAD for payment. It will probably be late June before we can transfer all our files to our own software and not use the cloud version any more. When that is done we will be able to update all homeowner accounts and aggressively pursue payment by whatever means is deemed appropriate.</w:t>
      </w:r>
    </w:p>
    <w:p w14:paraId="787B0124" w14:textId="342CFD01" w:rsidR="006D1DE0" w:rsidRDefault="006D1DE0" w:rsidP="00C03918">
      <w:pPr>
        <w:jc w:val="both"/>
      </w:pPr>
      <w:r w:rsidRPr="00E002DE">
        <w:rPr>
          <w:highlight w:val="yellow"/>
        </w:rPr>
        <w:t xml:space="preserve">JD MOVED that CF be added as a </w:t>
      </w:r>
      <w:r w:rsidR="00E002DE" w:rsidRPr="00E002DE">
        <w:rPr>
          <w:highlight w:val="yellow"/>
        </w:rPr>
        <w:t>signatory</w:t>
      </w:r>
      <w:r w:rsidRPr="00E002DE">
        <w:rPr>
          <w:highlight w:val="yellow"/>
        </w:rPr>
        <w:t xml:space="preserve"> for the TRCA, and that two of the three (JD, GW, CF) signatures will continue to be needed on all cheques</w:t>
      </w:r>
      <w:r w:rsidR="00E002DE" w:rsidRPr="00E002DE">
        <w:rPr>
          <w:highlight w:val="yellow"/>
        </w:rPr>
        <w:t xml:space="preserve">; seconded by GW and </w:t>
      </w:r>
      <w:r w:rsidR="00E002DE" w:rsidRPr="00E002DE">
        <w:rPr>
          <w:b/>
          <w:highlight w:val="yellow"/>
        </w:rPr>
        <w:t>Motion 55-2</w:t>
      </w:r>
      <w:r w:rsidR="00E002DE" w:rsidRPr="00E002DE">
        <w:rPr>
          <w:highlight w:val="yellow"/>
        </w:rPr>
        <w:t xml:space="preserve"> was carried.</w:t>
      </w:r>
      <w:r w:rsidR="00E002DE">
        <w:t xml:space="preserve"> </w:t>
      </w:r>
      <w:r>
        <w:t xml:space="preserve"> </w:t>
      </w:r>
    </w:p>
    <w:p w14:paraId="2208F491" w14:textId="1B560171" w:rsidR="006D1DE0" w:rsidRPr="007C3336" w:rsidRDefault="006D1DE0" w:rsidP="006D1DE0">
      <w:pPr>
        <w:ind w:left="1418"/>
        <w:jc w:val="both"/>
        <w:rPr>
          <w:rFonts w:eastAsia="Calibri" w:cs="Arial"/>
          <w:i/>
          <w:sz w:val="24"/>
          <w:szCs w:val="24"/>
          <w:u w:val="single"/>
        </w:rPr>
      </w:pPr>
      <w:r w:rsidRPr="007C3336">
        <w:rPr>
          <w:rFonts w:eastAsia="Calibri" w:cs="Arial"/>
          <w:i/>
          <w:sz w:val="24"/>
          <w:szCs w:val="24"/>
          <w:u w:val="single"/>
        </w:rPr>
        <w:t xml:space="preserve">Action </w:t>
      </w:r>
      <w:r w:rsidR="00482A60">
        <w:rPr>
          <w:rFonts w:eastAsia="Calibri" w:cs="Arial"/>
          <w:i/>
          <w:sz w:val="24"/>
          <w:szCs w:val="24"/>
          <w:u w:val="single"/>
        </w:rPr>
        <w:t>7</w:t>
      </w:r>
      <w:r w:rsidRPr="007C3336">
        <w:rPr>
          <w:rFonts w:eastAsia="Calibri" w:cs="Arial"/>
          <w:i/>
          <w:sz w:val="24"/>
          <w:szCs w:val="24"/>
          <w:u w:val="single"/>
        </w:rPr>
        <w:t xml:space="preserve">: </w:t>
      </w:r>
    </w:p>
    <w:p w14:paraId="4C9B2F86" w14:textId="5239323D" w:rsidR="006D1DE0" w:rsidRDefault="006D1DE0" w:rsidP="006D1DE0">
      <w:pPr>
        <w:ind w:left="1418"/>
        <w:jc w:val="both"/>
        <w:rPr>
          <w:rFonts w:eastAsia="Calibri" w:cs="Arial"/>
          <w:sz w:val="24"/>
          <w:szCs w:val="24"/>
        </w:rPr>
      </w:pPr>
      <w:r>
        <w:rPr>
          <w:rFonts w:eastAsia="Calibri" w:cs="Arial"/>
          <w:sz w:val="24"/>
          <w:szCs w:val="24"/>
        </w:rPr>
        <w:t>J</w:t>
      </w:r>
      <w:r w:rsidR="00482A60">
        <w:rPr>
          <w:rFonts w:eastAsia="Calibri" w:cs="Arial"/>
          <w:sz w:val="24"/>
          <w:szCs w:val="24"/>
        </w:rPr>
        <w:t>D to contact Catherine at Interior Savings to have CF added to our list</w:t>
      </w:r>
      <w:bookmarkStart w:id="0" w:name="_GoBack"/>
      <w:bookmarkEnd w:id="0"/>
    </w:p>
    <w:p w14:paraId="1B04CBBE" w14:textId="77777777" w:rsidR="006D1DE0" w:rsidRDefault="006D1DE0" w:rsidP="00C03918">
      <w:pPr>
        <w:jc w:val="both"/>
      </w:pPr>
    </w:p>
    <w:p w14:paraId="04C1BFCE" w14:textId="77777777" w:rsidR="008F20B3" w:rsidRDefault="008F20B3" w:rsidP="00C03918">
      <w:pPr>
        <w:jc w:val="both"/>
        <w:rPr>
          <w:rFonts w:ascii="Arial" w:hAnsi="Arial" w:cs="Arial"/>
          <w:b/>
          <w:sz w:val="24"/>
          <w:szCs w:val="24"/>
          <w:u w:val="single"/>
        </w:rPr>
      </w:pPr>
      <w:r w:rsidRPr="00C03918">
        <w:rPr>
          <w:rFonts w:ascii="Arial" w:hAnsi="Arial" w:cs="Arial"/>
          <w:b/>
          <w:sz w:val="24"/>
          <w:szCs w:val="24"/>
          <w:u w:val="single"/>
        </w:rPr>
        <w:t>Communication/ Membership (JD)</w:t>
      </w:r>
    </w:p>
    <w:p w14:paraId="2F3B88D7" w14:textId="77777777" w:rsidR="00C03918" w:rsidRPr="00722304" w:rsidRDefault="00C03918" w:rsidP="00C03918">
      <w:pPr>
        <w:rPr>
          <w:rFonts w:ascii="Calibri" w:eastAsia="Times New Roman" w:hAnsi="Calibri" w:cs="Times New Roman"/>
          <w:lang w:eastAsia="en-CA"/>
        </w:rPr>
      </w:pPr>
      <w:r w:rsidRPr="00722304">
        <w:rPr>
          <w:rFonts w:ascii="Calibri" w:eastAsia="Times New Roman" w:hAnsi="Calibri" w:cs="Times New Roman"/>
          <w:lang w:eastAsia="en-CA"/>
        </w:rPr>
        <w:t>Several corrections and additions were made to the Master Membership List as part of the AGM registration process. These have now been incorporated into the latest update. As well, JD via DevRadius has updated the Mailchimp list.</w:t>
      </w:r>
    </w:p>
    <w:p w14:paraId="19FD70BB" w14:textId="77777777" w:rsidR="00C03918" w:rsidRDefault="00C03918" w:rsidP="00C03918">
      <w:pPr>
        <w:rPr>
          <w:rFonts w:ascii="Calibri" w:eastAsia="Times New Roman" w:hAnsi="Calibri" w:cs="Times New Roman"/>
          <w:lang w:eastAsia="en-CA"/>
        </w:rPr>
      </w:pPr>
      <w:r w:rsidRPr="00722304">
        <w:rPr>
          <w:rFonts w:ascii="Calibri" w:eastAsia="Times New Roman" w:hAnsi="Calibri" w:cs="Times New Roman"/>
          <w:lang w:eastAsia="en-CA"/>
        </w:rPr>
        <w:t>JD has drafted a message to all homeowners re the reduction of the monthly fees from $45 to $35 per month effective July 1, and that the change is automatic for PAD accounts. In that draft message, a plea to move from cheques to PAD was made. Also words to the effect that we will be invoicing non-PAD accounts for 2019 in the next few weeks.</w:t>
      </w:r>
    </w:p>
    <w:p w14:paraId="5489F386" w14:textId="2E7E4D34" w:rsidR="00C03918" w:rsidRDefault="00C03918" w:rsidP="00C03918">
      <w:pPr>
        <w:ind w:left="1418"/>
        <w:jc w:val="both"/>
        <w:rPr>
          <w:rFonts w:eastAsia="Calibri" w:cs="Arial"/>
          <w:sz w:val="24"/>
          <w:szCs w:val="24"/>
        </w:rPr>
      </w:pPr>
      <w:r w:rsidRPr="007C3336">
        <w:rPr>
          <w:rFonts w:eastAsia="Calibri" w:cs="Arial"/>
          <w:i/>
          <w:sz w:val="24"/>
          <w:szCs w:val="24"/>
          <w:u w:val="single"/>
        </w:rPr>
        <w:t xml:space="preserve">Action </w:t>
      </w:r>
      <w:r w:rsidR="005F31B0">
        <w:rPr>
          <w:rFonts w:eastAsia="Calibri" w:cs="Arial"/>
          <w:i/>
          <w:sz w:val="24"/>
          <w:szCs w:val="24"/>
          <w:u w:val="single"/>
        </w:rPr>
        <w:t>8</w:t>
      </w:r>
      <w:r>
        <w:rPr>
          <w:rFonts w:eastAsia="Calibri" w:cs="Arial"/>
          <w:i/>
          <w:sz w:val="24"/>
          <w:szCs w:val="24"/>
          <w:u w:val="single"/>
        </w:rPr>
        <w:t>:</w:t>
      </w:r>
    </w:p>
    <w:p w14:paraId="3C2A0B38" w14:textId="2DB5D111" w:rsidR="00C03918" w:rsidRDefault="00C03918" w:rsidP="00C03918">
      <w:pPr>
        <w:ind w:left="1418"/>
        <w:jc w:val="both"/>
        <w:rPr>
          <w:rFonts w:eastAsia="Calibri" w:cs="Arial"/>
          <w:sz w:val="24"/>
          <w:szCs w:val="24"/>
        </w:rPr>
      </w:pPr>
      <w:r>
        <w:rPr>
          <w:rFonts w:eastAsia="Calibri" w:cs="Arial"/>
          <w:sz w:val="24"/>
          <w:szCs w:val="24"/>
        </w:rPr>
        <w:t xml:space="preserve">JD to renew our </w:t>
      </w:r>
      <w:r w:rsidRPr="00C03918">
        <w:rPr>
          <w:rFonts w:eastAsia="Calibri" w:cs="Arial"/>
          <w:sz w:val="24"/>
          <w:szCs w:val="24"/>
        </w:rPr>
        <w:t xml:space="preserve">domain name for the TRCA website </w:t>
      </w:r>
      <w:r>
        <w:rPr>
          <w:rFonts w:eastAsia="Calibri" w:cs="Arial"/>
          <w:sz w:val="24"/>
          <w:szCs w:val="24"/>
        </w:rPr>
        <w:t>ASAP with GoDaddy</w:t>
      </w:r>
    </w:p>
    <w:p w14:paraId="7D0F4331" w14:textId="7794D2A8" w:rsidR="0091686A" w:rsidRDefault="0091686A" w:rsidP="0091686A">
      <w:pPr>
        <w:ind w:left="1418"/>
        <w:jc w:val="both"/>
        <w:rPr>
          <w:rFonts w:eastAsia="Calibri" w:cs="Arial"/>
          <w:sz w:val="24"/>
          <w:szCs w:val="24"/>
        </w:rPr>
      </w:pPr>
      <w:r w:rsidRPr="007C3336">
        <w:rPr>
          <w:rFonts w:eastAsia="Calibri" w:cs="Arial"/>
          <w:i/>
          <w:sz w:val="24"/>
          <w:szCs w:val="24"/>
          <w:u w:val="single"/>
        </w:rPr>
        <w:t xml:space="preserve">Action </w:t>
      </w:r>
      <w:r>
        <w:rPr>
          <w:rFonts w:eastAsia="Calibri" w:cs="Arial"/>
          <w:i/>
          <w:sz w:val="24"/>
          <w:szCs w:val="24"/>
          <w:u w:val="single"/>
        </w:rPr>
        <w:t>9:</w:t>
      </w:r>
    </w:p>
    <w:p w14:paraId="4D91B931" w14:textId="3180621B" w:rsidR="0091686A" w:rsidRDefault="0091686A" w:rsidP="0091686A">
      <w:pPr>
        <w:ind w:left="1418"/>
        <w:jc w:val="both"/>
        <w:rPr>
          <w:rFonts w:eastAsia="Calibri" w:cs="Arial"/>
          <w:sz w:val="24"/>
          <w:szCs w:val="24"/>
        </w:rPr>
      </w:pPr>
      <w:r>
        <w:rPr>
          <w:rFonts w:eastAsia="Calibri" w:cs="Arial"/>
          <w:sz w:val="24"/>
          <w:szCs w:val="24"/>
        </w:rPr>
        <w:t xml:space="preserve">JD to contact </w:t>
      </w:r>
      <w:r w:rsidR="00E37513">
        <w:rPr>
          <w:rFonts w:eastAsia="Calibri" w:cs="Arial"/>
          <w:sz w:val="24"/>
          <w:szCs w:val="24"/>
        </w:rPr>
        <w:t xml:space="preserve">the six </w:t>
      </w:r>
      <w:r>
        <w:rPr>
          <w:rFonts w:eastAsia="Calibri" w:cs="Arial"/>
          <w:sz w:val="24"/>
          <w:szCs w:val="24"/>
        </w:rPr>
        <w:t xml:space="preserve">realtors with signs posted in the community regarding TRCA monthly fees and the amount owing by their clients to the end of June 2019 </w:t>
      </w:r>
    </w:p>
    <w:p w14:paraId="746047C9" w14:textId="77777777" w:rsidR="00722304" w:rsidRPr="00722304" w:rsidRDefault="00722304" w:rsidP="00C03918">
      <w:pPr>
        <w:jc w:val="both"/>
        <w:rPr>
          <w:rFonts w:ascii="Arial" w:hAnsi="Arial" w:cs="Arial"/>
          <w:b/>
          <w:sz w:val="24"/>
          <w:szCs w:val="24"/>
          <w:u w:val="single"/>
        </w:rPr>
      </w:pPr>
      <w:r w:rsidRPr="00722304">
        <w:rPr>
          <w:rFonts w:ascii="Arial" w:hAnsi="Arial" w:cs="Arial"/>
          <w:b/>
          <w:sz w:val="24"/>
          <w:szCs w:val="24"/>
          <w:u w:val="single"/>
        </w:rPr>
        <w:t>Amenities Report (June 3):</w:t>
      </w:r>
    </w:p>
    <w:p w14:paraId="2CAEE4C1" w14:textId="77777777" w:rsidR="00722304" w:rsidRPr="00722304" w:rsidRDefault="00722304" w:rsidP="00722304">
      <w:pPr>
        <w:rPr>
          <w:rFonts w:ascii="Calibri" w:eastAsia="Times New Roman" w:hAnsi="Calibri" w:cs="Times New Roman"/>
          <w:lang w:eastAsia="en-CA"/>
        </w:rPr>
      </w:pPr>
      <w:r w:rsidRPr="00722304">
        <w:rPr>
          <w:rFonts w:ascii="Calibri" w:eastAsia="Times New Roman" w:hAnsi="Calibri" w:cs="Times New Roman"/>
          <w:lang w:eastAsia="en-CA"/>
        </w:rPr>
        <w:t>The gym is now open and a mailchimp message was sent to all homeowners on May 24. The waiver form was attached to the message so that those wishing a FOB would have a completed form to give to golf club staff, thereby easing the work they needed to perform to issue the FOB. Since that date 10 new FOBs have been issued!!!</w:t>
      </w:r>
    </w:p>
    <w:p w14:paraId="4C8A87F8" w14:textId="77777777" w:rsidR="00722304" w:rsidRPr="00722304" w:rsidRDefault="00722304" w:rsidP="00722304">
      <w:pPr>
        <w:rPr>
          <w:rFonts w:ascii="Calibri" w:eastAsia="Times New Roman" w:hAnsi="Calibri" w:cs="Times New Roman"/>
          <w:lang w:eastAsia="en-CA"/>
        </w:rPr>
      </w:pPr>
      <w:r w:rsidRPr="00722304">
        <w:rPr>
          <w:rFonts w:ascii="Calibri" w:eastAsia="Times New Roman" w:hAnsi="Calibri" w:cs="Times New Roman"/>
          <w:lang w:eastAsia="en-CA"/>
        </w:rPr>
        <w:t>The invoice from OEM for setting up the gym equipment (week of May12) has yet to be received (GW to confirm)</w:t>
      </w:r>
    </w:p>
    <w:p w14:paraId="798F1659" w14:textId="77777777" w:rsidR="00722304" w:rsidRPr="00722304" w:rsidRDefault="00722304" w:rsidP="00722304">
      <w:pPr>
        <w:rPr>
          <w:rFonts w:ascii="Calibri" w:eastAsia="Times New Roman" w:hAnsi="Calibri" w:cs="Times New Roman"/>
          <w:lang w:eastAsia="en-CA"/>
        </w:rPr>
      </w:pPr>
      <w:r w:rsidRPr="00722304">
        <w:rPr>
          <w:rFonts w:ascii="Calibri" w:eastAsia="Times New Roman" w:hAnsi="Calibri" w:cs="Times New Roman"/>
          <w:lang w:eastAsia="en-CA"/>
        </w:rPr>
        <w:t>JD brought in the TV technician used by the clubhouse to rewire and set up the audiovisual equipment in the lounge. Invoice has not been received as yet (GW to confirm)</w:t>
      </w:r>
    </w:p>
    <w:p w14:paraId="01594BB2" w14:textId="77777777" w:rsidR="00722304" w:rsidRPr="00722304" w:rsidRDefault="00722304" w:rsidP="00722304">
      <w:pPr>
        <w:rPr>
          <w:rFonts w:ascii="Calibri" w:eastAsia="Times New Roman" w:hAnsi="Calibri" w:cs="Times New Roman"/>
          <w:lang w:eastAsia="en-CA"/>
        </w:rPr>
      </w:pPr>
      <w:r w:rsidRPr="00722304">
        <w:rPr>
          <w:rFonts w:ascii="Calibri" w:eastAsia="Times New Roman" w:hAnsi="Calibri" w:cs="Times New Roman"/>
          <w:lang w:eastAsia="en-CA"/>
        </w:rPr>
        <w:t>Kimco responded to a call that the AC unit was not working in the Lounge on May 31. It appears that the compressor on the AC unit has failed and needs to be replaced. A cost estimate is being prepared by Kimco.</w:t>
      </w:r>
    </w:p>
    <w:p w14:paraId="59B9ACC7" w14:textId="77777777" w:rsidR="00722304" w:rsidRPr="00722304" w:rsidRDefault="00722304" w:rsidP="00722304">
      <w:pPr>
        <w:rPr>
          <w:rFonts w:ascii="Calibri" w:eastAsia="Times New Roman" w:hAnsi="Calibri" w:cs="Times New Roman"/>
          <w:lang w:eastAsia="en-CA"/>
        </w:rPr>
      </w:pPr>
      <w:r w:rsidRPr="00722304">
        <w:rPr>
          <w:rFonts w:ascii="Calibri" w:eastAsia="Times New Roman" w:hAnsi="Calibri" w:cs="Times New Roman"/>
          <w:lang w:eastAsia="en-CA"/>
        </w:rPr>
        <w:t>A non-resident group booked and used the Lounge for a birthday event on May 25, and a cheque for $150 has been handed over the GW.</w:t>
      </w:r>
    </w:p>
    <w:p w14:paraId="602FD8BE" w14:textId="1E614DE3" w:rsidR="008F20B3" w:rsidRDefault="002936E7" w:rsidP="00460186">
      <w:pPr>
        <w:jc w:val="both"/>
        <w:rPr>
          <w:rFonts w:ascii="Arial" w:hAnsi="Arial" w:cs="Arial"/>
          <w:b/>
          <w:sz w:val="24"/>
          <w:szCs w:val="24"/>
          <w:u w:val="single"/>
        </w:rPr>
      </w:pPr>
      <w:r>
        <w:br/>
      </w:r>
      <w:r w:rsidR="00031295">
        <w:rPr>
          <w:rFonts w:ascii="Arial" w:hAnsi="Arial" w:cs="Arial"/>
          <w:b/>
          <w:sz w:val="24"/>
          <w:szCs w:val="24"/>
          <w:u w:val="single"/>
        </w:rPr>
        <w:t>I</w:t>
      </w:r>
      <w:r w:rsidR="008F20B3">
        <w:rPr>
          <w:rFonts w:ascii="Arial" w:hAnsi="Arial" w:cs="Arial"/>
          <w:b/>
          <w:sz w:val="24"/>
          <w:szCs w:val="24"/>
          <w:u w:val="single"/>
        </w:rPr>
        <w:t>nsurance Committee (DF)</w:t>
      </w:r>
    </w:p>
    <w:p w14:paraId="5B85109A" w14:textId="3396D108" w:rsidR="002936E7" w:rsidRPr="007C3336" w:rsidRDefault="002936E7" w:rsidP="002936E7">
      <w:pPr>
        <w:ind w:left="1418"/>
        <w:jc w:val="both"/>
        <w:rPr>
          <w:rFonts w:eastAsia="Calibri" w:cs="Arial"/>
          <w:i/>
          <w:sz w:val="24"/>
          <w:szCs w:val="24"/>
          <w:u w:val="single"/>
        </w:rPr>
      </w:pPr>
      <w:r w:rsidRPr="007C3336">
        <w:rPr>
          <w:rFonts w:eastAsia="Calibri" w:cs="Arial"/>
          <w:i/>
          <w:sz w:val="24"/>
          <w:szCs w:val="24"/>
          <w:u w:val="single"/>
        </w:rPr>
        <w:t xml:space="preserve">Action </w:t>
      </w:r>
      <w:r w:rsidR="005F31B0">
        <w:rPr>
          <w:rFonts w:eastAsia="Calibri" w:cs="Arial"/>
          <w:i/>
          <w:sz w:val="24"/>
          <w:szCs w:val="24"/>
          <w:u w:val="single"/>
        </w:rPr>
        <w:t>9</w:t>
      </w:r>
      <w:r w:rsidR="00C03918">
        <w:rPr>
          <w:rFonts w:eastAsia="Calibri" w:cs="Arial"/>
          <w:i/>
          <w:sz w:val="24"/>
          <w:szCs w:val="24"/>
          <w:u w:val="single"/>
        </w:rPr>
        <w:t xml:space="preserve"> (from BOD 54)- still outstanding</w:t>
      </w:r>
      <w:r w:rsidRPr="007C3336">
        <w:rPr>
          <w:rFonts w:eastAsia="Calibri" w:cs="Arial"/>
          <w:i/>
          <w:sz w:val="24"/>
          <w:szCs w:val="24"/>
          <w:u w:val="single"/>
        </w:rPr>
        <w:t xml:space="preserve">: </w:t>
      </w:r>
    </w:p>
    <w:p w14:paraId="08814731" w14:textId="77777777" w:rsidR="002936E7" w:rsidRDefault="002936E7" w:rsidP="002936E7">
      <w:pPr>
        <w:ind w:left="1418"/>
        <w:jc w:val="both"/>
        <w:rPr>
          <w:rFonts w:eastAsia="Calibri" w:cs="Arial"/>
          <w:sz w:val="24"/>
          <w:szCs w:val="24"/>
        </w:rPr>
      </w:pPr>
      <w:r>
        <w:rPr>
          <w:rFonts w:eastAsia="Calibri" w:cs="Arial"/>
          <w:sz w:val="24"/>
          <w:szCs w:val="24"/>
        </w:rPr>
        <w:lastRenderedPageBreak/>
        <w:t>DF to supply the Board with a paper copy of all insurance policies to be placed in our Lounge filing cabinet, and to forward JD electronic copies of same for archiving.</w:t>
      </w:r>
    </w:p>
    <w:p w14:paraId="015DA572" w14:textId="77777777" w:rsidR="002936E7" w:rsidRDefault="002936E7" w:rsidP="002936E7">
      <w:pPr>
        <w:ind w:left="1418"/>
        <w:jc w:val="both"/>
        <w:rPr>
          <w:rFonts w:eastAsia="Calibri" w:cs="Arial"/>
          <w:sz w:val="24"/>
          <w:szCs w:val="24"/>
        </w:rPr>
      </w:pPr>
    </w:p>
    <w:p w14:paraId="1BA1AF3E" w14:textId="77777777" w:rsidR="008F20B3" w:rsidRDefault="008F20B3" w:rsidP="00460186">
      <w:pPr>
        <w:jc w:val="both"/>
        <w:rPr>
          <w:rFonts w:ascii="Arial" w:eastAsia="Calibri" w:hAnsi="Arial" w:cs="Arial"/>
          <w:b/>
          <w:sz w:val="24"/>
          <w:szCs w:val="24"/>
        </w:rPr>
      </w:pPr>
      <w:r w:rsidRPr="00031295">
        <w:rPr>
          <w:rFonts w:ascii="Arial" w:eastAsia="Calibri" w:hAnsi="Arial" w:cs="Arial"/>
          <w:b/>
          <w:sz w:val="24"/>
          <w:szCs w:val="24"/>
        </w:rPr>
        <w:t xml:space="preserve">Other Items </w:t>
      </w:r>
    </w:p>
    <w:p w14:paraId="615DD2FD" w14:textId="67742EA4" w:rsidR="00227BB3" w:rsidRPr="00227BB3" w:rsidRDefault="00227BB3" w:rsidP="00460186">
      <w:pPr>
        <w:jc w:val="both"/>
        <w:rPr>
          <w:rFonts w:ascii="Arial" w:eastAsia="Calibri" w:hAnsi="Arial" w:cs="Arial"/>
          <w:sz w:val="24"/>
          <w:szCs w:val="24"/>
        </w:rPr>
      </w:pPr>
      <w:r w:rsidRPr="00227BB3">
        <w:rPr>
          <w:rFonts w:ascii="Arial" w:eastAsia="Calibri" w:hAnsi="Arial" w:cs="Arial"/>
          <w:sz w:val="24"/>
          <w:szCs w:val="24"/>
        </w:rPr>
        <w:t>None</w:t>
      </w:r>
    </w:p>
    <w:p w14:paraId="0B58EA0D" w14:textId="77777777" w:rsidR="00893093" w:rsidRPr="00893093" w:rsidRDefault="00893093" w:rsidP="00893093">
      <w:pPr>
        <w:spacing w:after="100" w:afterAutospacing="1"/>
        <w:contextualSpacing/>
        <w:jc w:val="both"/>
        <w:rPr>
          <w:rFonts w:cs="Arial"/>
          <w:sz w:val="28"/>
          <w:szCs w:val="28"/>
        </w:rPr>
      </w:pPr>
    </w:p>
    <w:p w14:paraId="373D8CA3" w14:textId="77777777" w:rsidR="008F20B3" w:rsidRPr="00031295" w:rsidRDefault="008F20B3" w:rsidP="00460186">
      <w:pPr>
        <w:jc w:val="both"/>
        <w:rPr>
          <w:rFonts w:ascii="Arial" w:hAnsi="Arial" w:cs="Arial"/>
          <w:b/>
          <w:sz w:val="24"/>
          <w:szCs w:val="24"/>
        </w:rPr>
      </w:pPr>
      <w:r w:rsidRPr="00031295">
        <w:rPr>
          <w:rFonts w:ascii="Arial" w:hAnsi="Arial" w:cs="Arial"/>
          <w:b/>
          <w:sz w:val="24"/>
          <w:szCs w:val="24"/>
        </w:rPr>
        <w:t>Adjourn and Next Meeting</w:t>
      </w:r>
    </w:p>
    <w:tbl>
      <w:tblPr>
        <w:tblW w:w="0" w:type="auto"/>
        <w:tblCellSpacing w:w="15" w:type="dxa"/>
        <w:tblCellMar>
          <w:left w:w="0" w:type="dxa"/>
          <w:right w:w="0" w:type="dxa"/>
        </w:tblCellMar>
        <w:tblLook w:val="04A0" w:firstRow="1" w:lastRow="0" w:firstColumn="1" w:lastColumn="0" w:noHBand="0" w:noVBand="1"/>
      </w:tblPr>
      <w:tblGrid>
        <w:gridCol w:w="4647"/>
        <w:gridCol w:w="4632"/>
        <w:gridCol w:w="30"/>
        <w:gridCol w:w="51"/>
      </w:tblGrid>
      <w:tr w:rsidR="00A97C80" w:rsidRPr="00A97C80" w14:paraId="2D6899AA" w14:textId="77777777" w:rsidTr="00AF1B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9264"/>
            </w:tblGrid>
            <w:tr w:rsidR="00A97C80" w:rsidRPr="00A97C80" w14:paraId="5F4DDF72" w14:textId="77777777">
              <w:trPr>
                <w:tblCellSpacing w:w="15" w:type="dxa"/>
              </w:trPr>
              <w:tc>
                <w:tcPr>
                  <w:tcW w:w="0" w:type="auto"/>
                  <w:vAlign w:val="center"/>
                  <w:hideMark/>
                </w:tcPr>
                <w:p w14:paraId="6CB10D08" w14:textId="491AB2C2" w:rsidR="00A97C80" w:rsidRPr="00A97C80" w:rsidRDefault="008F20B3" w:rsidP="00482A60">
                  <w:pPr>
                    <w:jc w:val="both"/>
                    <w:rPr>
                      <w:rFonts w:ascii="Times New Roman" w:eastAsia="Times New Roman" w:hAnsi="Times New Roman" w:cs="Times New Roman"/>
                      <w:b/>
                      <w:bCs/>
                      <w:sz w:val="27"/>
                      <w:szCs w:val="27"/>
                      <w:lang w:eastAsia="en-CA"/>
                    </w:rPr>
                  </w:pPr>
                  <w:r w:rsidRPr="00893093">
                    <w:rPr>
                      <w:rFonts w:cs="Arial"/>
                      <w:sz w:val="28"/>
                      <w:szCs w:val="28"/>
                    </w:rPr>
                    <w:t xml:space="preserve">Moved by </w:t>
                  </w:r>
                  <w:r w:rsidR="002936E7">
                    <w:rPr>
                      <w:rFonts w:cs="Arial"/>
                      <w:sz w:val="28"/>
                      <w:szCs w:val="28"/>
                    </w:rPr>
                    <w:t>JD</w:t>
                  </w:r>
                  <w:r w:rsidRPr="00893093">
                    <w:rPr>
                      <w:rFonts w:cs="Arial"/>
                      <w:sz w:val="28"/>
                      <w:szCs w:val="28"/>
                    </w:rPr>
                    <w:t xml:space="preserve"> that the meeting adjourn at 8:</w:t>
                  </w:r>
                  <w:r w:rsidR="00482A60">
                    <w:rPr>
                      <w:rFonts w:cs="Arial"/>
                      <w:sz w:val="28"/>
                      <w:szCs w:val="28"/>
                    </w:rPr>
                    <w:t>20</w:t>
                  </w:r>
                  <w:r w:rsidR="00C04DE8">
                    <w:rPr>
                      <w:rFonts w:cs="Arial"/>
                      <w:sz w:val="28"/>
                      <w:szCs w:val="28"/>
                    </w:rPr>
                    <w:t>,</w:t>
                  </w:r>
                  <w:r w:rsidRPr="00893093">
                    <w:rPr>
                      <w:rFonts w:cs="Arial"/>
                      <w:sz w:val="28"/>
                      <w:szCs w:val="28"/>
                    </w:rPr>
                    <w:t xml:space="preserve"> </w:t>
                  </w:r>
                  <w:r w:rsidR="002936E7">
                    <w:rPr>
                      <w:rFonts w:cs="Arial"/>
                      <w:sz w:val="28"/>
                      <w:szCs w:val="28"/>
                    </w:rPr>
                    <w:t>JR</w:t>
                  </w:r>
                  <w:r w:rsidRPr="00893093">
                    <w:rPr>
                      <w:rFonts w:cs="Arial"/>
                      <w:sz w:val="28"/>
                      <w:szCs w:val="28"/>
                    </w:rPr>
                    <w:t xml:space="preserve"> seconded and motion carried.  Next meeting (BOD-</w:t>
                  </w:r>
                  <w:r w:rsidR="00D25828" w:rsidRPr="00893093">
                    <w:rPr>
                      <w:rFonts w:cs="Arial"/>
                      <w:sz w:val="28"/>
                      <w:szCs w:val="28"/>
                    </w:rPr>
                    <w:t>5</w:t>
                  </w:r>
                  <w:r w:rsidR="002936E7">
                    <w:rPr>
                      <w:rFonts w:cs="Arial"/>
                      <w:sz w:val="28"/>
                      <w:szCs w:val="28"/>
                    </w:rPr>
                    <w:t>5</w:t>
                  </w:r>
                  <w:r w:rsidRPr="00893093">
                    <w:rPr>
                      <w:rFonts w:cs="Arial"/>
                      <w:sz w:val="28"/>
                      <w:szCs w:val="28"/>
                    </w:rPr>
                    <w:t xml:space="preserve">) on Monday </w:t>
                  </w:r>
                  <w:r w:rsidR="002936E7">
                    <w:rPr>
                      <w:rFonts w:cs="Arial"/>
                      <w:sz w:val="28"/>
                      <w:szCs w:val="28"/>
                    </w:rPr>
                    <w:t xml:space="preserve">June </w:t>
                  </w:r>
                  <w:r w:rsidR="00482A60">
                    <w:rPr>
                      <w:rFonts w:cs="Arial"/>
                      <w:sz w:val="28"/>
                      <w:szCs w:val="28"/>
                    </w:rPr>
                    <w:t>17</w:t>
                  </w:r>
                  <w:r w:rsidRPr="00893093">
                    <w:rPr>
                      <w:rFonts w:cs="Arial"/>
                      <w:sz w:val="28"/>
                      <w:szCs w:val="28"/>
                    </w:rPr>
                    <w:t xml:space="preserve"> 2019.</w:t>
                  </w:r>
                </w:p>
              </w:tc>
            </w:tr>
          </w:tbl>
          <w:p w14:paraId="4981F5D9"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Align w:val="center"/>
          </w:tcPr>
          <w:p w14:paraId="19C17315" w14:textId="10C3DB51"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r w:rsidR="00A97C80" w:rsidRPr="00A97C80" w14:paraId="14EB82B1" w14:textId="77777777" w:rsidTr="00A97C80">
        <w:trPr>
          <w:gridAfter w:val="2"/>
          <w:tblCellSpacing w:w="15" w:type="dxa"/>
        </w:trPr>
        <w:tc>
          <w:tcPr>
            <w:tcW w:w="0" w:type="auto"/>
            <w:vAlign w:val="center"/>
            <w:hideMark/>
          </w:tcPr>
          <w:p w14:paraId="20DBC89B"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c>
          <w:tcPr>
            <w:tcW w:w="0" w:type="auto"/>
            <w:vMerge w:val="restart"/>
            <w:vAlign w:val="center"/>
            <w:hideMark/>
          </w:tcPr>
          <w:p w14:paraId="2AAB9E7A"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r w:rsidR="00A97C80" w:rsidRPr="00A97C80" w14:paraId="762F0D99" w14:textId="77777777" w:rsidTr="00A97C80">
        <w:trPr>
          <w:gridAfter w:val="2"/>
          <w:tblCellSpacing w:w="15" w:type="dxa"/>
        </w:trPr>
        <w:tc>
          <w:tcPr>
            <w:tcW w:w="0" w:type="auto"/>
            <w:vAlign w:val="center"/>
            <w:hideMark/>
          </w:tcPr>
          <w:p w14:paraId="2A018802"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c>
          <w:tcPr>
            <w:tcW w:w="0" w:type="auto"/>
            <w:vMerge/>
            <w:vAlign w:val="center"/>
            <w:hideMark/>
          </w:tcPr>
          <w:p w14:paraId="17CB880D" w14:textId="77777777" w:rsidR="00A97C80" w:rsidRPr="00A97C80" w:rsidRDefault="00A97C80" w:rsidP="00460186">
            <w:pPr>
              <w:spacing w:before="0" w:beforeAutospacing="0" w:after="0"/>
              <w:ind w:left="0"/>
              <w:jc w:val="both"/>
              <w:rPr>
                <w:rFonts w:ascii="Times New Roman" w:eastAsia="Times New Roman" w:hAnsi="Times New Roman" w:cs="Times New Roman"/>
                <w:sz w:val="20"/>
                <w:szCs w:val="20"/>
                <w:lang w:eastAsia="en-CA"/>
              </w:rPr>
            </w:pPr>
          </w:p>
        </w:tc>
      </w:tr>
    </w:tbl>
    <w:p w14:paraId="06298D3D" w14:textId="77777777" w:rsidR="00A97C80" w:rsidRPr="00A97C80" w:rsidRDefault="00A97C80" w:rsidP="00460186">
      <w:pPr>
        <w:spacing w:before="0" w:beforeAutospacing="0" w:after="0"/>
        <w:ind w:left="0"/>
        <w:jc w:val="both"/>
        <w:rPr>
          <w:rFonts w:ascii="Times New Roman" w:eastAsia="Times New Roman" w:hAnsi="Times New Roman" w:cs="Times New Roman"/>
          <w:vanish/>
          <w:sz w:val="24"/>
          <w:szCs w:val="24"/>
          <w:lang w:eastAsia="en-CA"/>
        </w:rPr>
      </w:pPr>
    </w:p>
    <w:tbl>
      <w:tblPr>
        <w:tblW w:w="0" w:type="auto"/>
        <w:tblCellSpacing w:w="15" w:type="dxa"/>
        <w:tblCellMar>
          <w:left w:w="0" w:type="dxa"/>
          <w:right w:w="0" w:type="dxa"/>
        </w:tblCellMar>
        <w:tblLook w:val="04A0" w:firstRow="1" w:lastRow="0" w:firstColumn="1" w:lastColumn="0" w:noHBand="0" w:noVBand="1"/>
      </w:tblPr>
      <w:tblGrid>
        <w:gridCol w:w="126"/>
      </w:tblGrid>
      <w:tr w:rsidR="00A97C80" w:rsidRPr="00A97C80" w14:paraId="3A1F3AAD" w14:textId="77777777" w:rsidTr="00A97C8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A97C80" w:rsidRPr="00A97C80" w14:paraId="2E820107" w14:textId="77777777" w:rsidTr="00AF1B7D">
              <w:trPr>
                <w:tblCellSpacing w:w="15" w:type="dxa"/>
              </w:trPr>
              <w:tc>
                <w:tcPr>
                  <w:tcW w:w="0" w:type="auto"/>
                  <w:vAlign w:val="center"/>
                </w:tcPr>
                <w:p w14:paraId="326A2E61" w14:textId="77777777"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4C6E2F73" w14:textId="128D73EE" w:rsidR="00A97C80" w:rsidRPr="00A97C80" w:rsidRDefault="00A97C80" w:rsidP="00460186">
            <w:pPr>
              <w:spacing w:before="0" w:beforeAutospacing="0" w:after="0"/>
              <w:ind w:left="0"/>
              <w:jc w:val="both"/>
              <w:rPr>
                <w:rFonts w:ascii="Times New Roman" w:eastAsia="Times New Roman" w:hAnsi="Times New Roman" w:cs="Times New Roman"/>
                <w:sz w:val="24"/>
                <w:szCs w:val="24"/>
                <w:lang w:eastAsia="en-CA"/>
              </w:rPr>
            </w:pPr>
          </w:p>
        </w:tc>
      </w:tr>
    </w:tbl>
    <w:p w14:paraId="3936C4E7" w14:textId="77777777" w:rsidR="0002634C" w:rsidRDefault="0002634C" w:rsidP="00031295">
      <w:pPr>
        <w:jc w:val="both"/>
        <w:rPr>
          <w:sz w:val="24"/>
          <w:szCs w:val="24"/>
        </w:rPr>
      </w:pPr>
    </w:p>
    <w:sectPr w:rsidR="0002634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655E4" w14:textId="77777777" w:rsidR="003A7E80" w:rsidRDefault="003A7E80" w:rsidP="00F263C4">
      <w:pPr>
        <w:spacing w:after="0"/>
      </w:pPr>
      <w:r>
        <w:separator/>
      </w:r>
    </w:p>
  </w:endnote>
  <w:endnote w:type="continuationSeparator" w:id="0">
    <w:p w14:paraId="63AC4785" w14:textId="77777777" w:rsidR="003A7E80" w:rsidRDefault="003A7E80" w:rsidP="00F263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57497"/>
      <w:docPartObj>
        <w:docPartGallery w:val="Page Numbers (Bottom of Page)"/>
        <w:docPartUnique/>
      </w:docPartObj>
    </w:sdtPr>
    <w:sdtEndPr/>
    <w:sdtContent>
      <w:sdt>
        <w:sdtPr>
          <w:id w:val="-1705238520"/>
          <w:docPartObj>
            <w:docPartGallery w:val="Page Numbers (Top of Page)"/>
            <w:docPartUnique/>
          </w:docPartObj>
        </w:sdtPr>
        <w:sdtEndPr/>
        <w:sdtContent>
          <w:p w14:paraId="4CDD97B7" w14:textId="77777777" w:rsidR="00F263C4" w:rsidRDefault="00F263C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002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02DE">
              <w:rPr>
                <w:b/>
                <w:bCs/>
                <w:noProof/>
              </w:rPr>
              <w:t>1</w:t>
            </w:r>
            <w:r>
              <w:rPr>
                <w:b/>
                <w:bCs/>
                <w:sz w:val="24"/>
                <w:szCs w:val="24"/>
              </w:rPr>
              <w:fldChar w:fldCharType="end"/>
            </w:r>
          </w:p>
        </w:sdtContent>
      </w:sdt>
    </w:sdtContent>
  </w:sdt>
  <w:p w14:paraId="6C1213FB" w14:textId="77777777" w:rsidR="00F263C4" w:rsidRDefault="00F26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ABD2E" w14:textId="77777777" w:rsidR="003A7E80" w:rsidRDefault="003A7E80" w:rsidP="00F263C4">
      <w:pPr>
        <w:spacing w:after="0"/>
      </w:pPr>
      <w:r>
        <w:separator/>
      </w:r>
    </w:p>
  </w:footnote>
  <w:footnote w:type="continuationSeparator" w:id="0">
    <w:p w14:paraId="06656A50" w14:textId="77777777" w:rsidR="003A7E80" w:rsidRDefault="003A7E80" w:rsidP="00F263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9BA"/>
    <w:multiLevelType w:val="hybridMultilevel"/>
    <w:tmpl w:val="02D63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7D71D4"/>
    <w:multiLevelType w:val="multilevel"/>
    <w:tmpl w:val="593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45164"/>
    <w:multiLevelType w:val="multilevel"/>
    <w:tmpl w:val="3C72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16767"/>
    <w:multiLevelType w:val="hybridMultilevel"/>
    <w:tmpl w:val="29F4EDBC"/>
    <w:lvl w:ilvl="0" w:tplc="1009000F">
      <w:start w:val="1"/>
      <w:numFmt w:val="decimal"/>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 w15:restartNumberingAfterBreak="0">
    <w:nsid w:val="0D063EBA"/>
    <w:multiLevelType w:val="hybridMultilevel"/>
    <w:tmpl w:val="8304A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B66F52"/>
    <w:multiLevelType w:val="hybridMultilevel"/>
    <w:tmpl w:val="E11E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30A"/>
    <w:multiLevelType w:val="hybridMultilevel"/>
    <w:tmpl w:val="E62E20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BB81E7B"/>
    <w:multiLevelType w:val="hybridMultilevel"/>
    <w:tmpl w:val="2E3E5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EF6CC3"/>
    <w:multiLevelType w:val="hybridMultilevel"/>
    <w:tmpl w:val="90CA0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615A11"/>
    <w:multiLevelType w:val="multilevel"/>
    <w:tmpl w:val="2E28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A1AA4"/>
    <w:multiLevelType w:val="multilevel"/>
    <w:tmpl w:val="52F2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03B48"/>
    <w:multiLevelType w:val="hybridMultilevel"/>
    <w:tmpl w:val="15B8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487528"/>
    <w:multiLevelType w:val="hybridMultilevel"/>
    <w:tmpl w:val="4186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D054C2"/>
    <w:multiLevelType w:val="multilevel"/>
    <w:tmpl w:val="A0A8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34BF5"/>
    <w:multiLevelType w:val="hybridMultilevel"/>
    <w:tmpl w:val="5E3A56D2"/>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5" w15:restartNumberingAfterBreak="0">
    <w:nsid w:val="4A641FA4"/>
    <w:multiLevelType w:val="hybridMultilevel"/>
    <w:tmpl w:val="40405BB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15:restartNumberingAfterBreak="0">
    <w:nsid w:val="4D3B0EFF"/>
    <w:multiLevelType w:val="hybridMultilevel"/>
    <w:tmpl w:val="E8CED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032FDD"/>
    <w:multiLevelType w:val="hybridMultilevel"/>
    <w:tmpl w:val="CFE05C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55A152CB"/>
    <w:multiLevelType w:val="hybridMultilevel"/>
    <w:tmpl w:val="0B4E101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9" w15:restartNumberingAfterBreak="0">
    <w:nsid w:val="58893B6A"/>
    <w:multiLevelType w:val="hybridMultilevel"/>
    <w:tmpl w:val="6F58EE1A"/>
    <w:lvl w:ilvl="0" w:tplc="B5E6D29E">
      <w:start w:val="1"/>
      <w:numFmt w:val="decimal"/>
      <w:lvlText w:val="%1)"/>
      <w:lvlJc w:val="left"/>
      <w:pPr>
        <w:ind w:left="644" w:hanging="360"/>
      </w:pPr>
      <w:rPr>
        <w:rFonts w:eastAsiaTheme="minorHAnsi" w:cstheme="minorBidi" w:hint="default"/>
        <w:sz w:val="22"/>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0" w15:restartNumberingAfterBreak="0">
    <w:nsid w:val="5B592E02"/>
    <w:multiLevelType w:val="hybridMultilevel"/>
    <w:tmpl w:val="92881148"/>
    <w:lvl w:ilvl="0" w:tplc="37B20BD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F0457C3"/>
    <w:multiLevelType w:val="hybridMultilevel"/>
    <w:tmpl w:val="4D58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52AF9"/>
    <w:multiLevelType w:val="hybridMultilevel"/>
    <w:tmpl w:val="D19AA4D6"/>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3" w15:restartNumberingAfterBreak="0">
    <w:nsid w:val="6B5D2357"/>
    <w:multiLevelType w:val="multilevel"/>
    <w:tmpl w:val="D8B2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B6C0C"/>
    <w:multiLevelType w:val="hybridMultilevel"/>
    <w:tmpl w:val="90C67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1A4E28"/>
    <w:multiLevelType w:val="hybridMultilevel"/>
    <w:tmpl w:val="2B4A2F1A"/>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cs="Courier New" w:hint="default"/>
      </w:rPr>
    </w:lvl>
    <w:lvl w:ilvl="2" w:tplc="10090005">
      <w:start w:val="1"/>
      <w:numFmt w:val="bullet"/>
      <w:lvlText w:val=""/>
      <w:lvlJc w:val="left"/>
      <w:pPr>
        <w:ind w:left="2444" w:hanging="360"/>
      </w:pPr>
      <w:rPr>
        <w:rFonts w:ascii="Wingdings" w:hAnsi="Wingdings" w:hint="default"/>
      </w:rPr>
    </w:lvl>
    <w:lvl w:ilvl="3" w:tplc="10090001">
      <w:start w:val="1"/>
      <w:numFmt w:val="bullet"/>
      <w:lvlText w:val=""/>
      <w:lvlJc w:val="left"/>
      <w:pPr>
        <w:ind w:left="3164" w:hanging="360"/>
      </w:pPr>
      <w:rPr>
        <w:rFonts w:ascii="Symbol" w:hAnsi="Symbol" w:hint="default"/>
      </w:rPr>
    </w:lvl>
    <w:lvl w:ilvl="4" w:tplc="10090003">
      <w:start w:val="1"/>
      <w:numFmt w:val="bullet"/>
      <w:lvlText w:val="o"/>
      <w:lvlJc w:val="left"/>
      <w:pPr>
        <w:ind w:left="3884" w:hanging="360"/>
      </w:pPr>
      <w:rPr>
        <w:rFonts w:ascii="Courier New" w:hAnsi="Courier New" w:cs="Courier New" w:hint="default"/>
      </w:rPr>
    </w:lvl>
    <w:lvl w:ilvl="5" w:tplc="10090005">
      <w:start w:val="1"/>
      <w:numFmt w:val="bullet"/>
      <w:lvlText w:val=""/>
      <w:lvlJc w:val="left"/>
      <w:pPr>
        <w:ind w:left="4604" w:hanging="360"/>
      </w:pPr>
      <w:rPr>
        <w:rFonts w:ascii="Wingdings" w:hAnsi="Wingdings" w:hint="default"/>
      </w:rPr>
    </w:lvl>
    <w:lvl w:ilvl="6" w:tplc="10090001">
      <w:start w:val="1"/>
      <w:numFmt w:val="bullet"/>
      <w:lvlText w:val=""/>
      <w:lvlJc w:val="left"/>
      <w:pPr>
        <w:ind w:left="5324" w:hanging="360"/>
      </w:pPr>
      <w:rPr>
        <w:rFonts w:ascii="Symbol" w:hAnsi="Symbol" w:hint="default"/>
      </w:rPr>
    </w:lvl>
    <w:lvl w:ilvl="7" w:tplc="10090003">
      <w:start w:val="1"/>
      <w:numFmt w:val="bullet"/>
      <w:lvlText w:val="o"/>
      <w:lvlJc w:val="left"/>
      <w:pPr>
        <w:ind w:left="6044" w:hanging="360"/>
      </w:pPr>
      <w:rPr>
        <w:rFonts w:ascii="Courier New" w:hAnsi="Courier New" w:cs="Courier New" w:hint="default"/>
      </w:rPr>
    </w:lvl>
    <w:lvl w:ilvl="8" w:tplc="10090005">
      <w:start w:val="1"/>
      <w:numFmt w:val="bullet"/>
      <w:lvlText w:val=""/>
      <w:lvlJc w:val="left"/>
      <w:pPr>
        <w:ind w:left="6764" w:hanging="360"/>
      </w:pPr>
      <w:rPr>
        <w:rFonts w:ascii="Wingdings" w:hAnsi="Wingdings" w:hint="default"/>
      </w:rPr>
    </w:lvl>
  </w:abstractNum>
  <w:abstractNum w:abstractNumId="26" w15:restartNumberingAfterBreak="0">
    <w:nsid w:val="73DA35A0"/>
    <w:multiLevelType w:val="hybridMultilevel"/>
    <w:tmpl w:val="0B0C1DCC"/>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num w:numId="1">
    <w:abstractNumId w:val="4"/>
  </w:num>
  <w:num w:numId="2">
    <w:abstractNumId w:val="2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21"/>
  </w:num>
  <w:num w:numId="7">
    <w:abstractNumId w:val="5"/>
  </w:num>
  <w:num w:numId="8">
    <w:abstractNumId w:val="6"/>
  </w:num>
  <w:num w:numId="9">
    <w:abstractNumId w:val="22"/>
  </w:num>
  <w:num w:numId="10">
    <w:abstractNumId w:val="0"/>
  </w:num>
  <w:num w:numId="11">
    <w:abstractNumId w:val="12"/>
  </w:num>
  <w:num w:numId="12">
    <w:abstractNumId w:val="13"/>
  </w:num>
  <w:num w:numId="13">
    <w:abstractNumId w:val="8"/>
  </w:num>
  <w:num w:numId="14">
    <w:abstractNumId w:val="11"/>
  </w:num>
  <w:num w:numId="15">
    <w:abstractNumId w:val="25"/>
  </w:num>
  <w:num w:numId="16">
    <w:abstractNumId w:val="26"/>
  </w:num>
  <w:num w:numId="17">
    <w:abstractNumId w:val="18"/>
  </w:num>
  <w:num w:numId="18">
    <w:abstractNumId w:val="14"/>
  </w:num>
  <w:num w:numId="19">
    <w:abstractNumId w:val="10"/>
  </w:num>
  <w:num w:numId="20">
    <w:abstractNumId w:val="23"/>
  </w:num>
  <w:num w:numId="21">
    <w:abstractNumId w:val="16"/>
  </w:num>
  <w:num w:numId="22">
    <w:abstractNumId w:val="7"/>
  </w:num>
  <w:num w:numId="23">
    <w:abstractNumId w:val="1"/>
  </w:num>
  <w:num w:numId="24">
    <w:abstractNumId w:val="3"/>
  </w:num>
  <w:num w:numId="25">
    <w:abstractNumId w:val="19"/>
  </w:num>
  <w:num w:numId="26">
    <w:abstractNumId w:val="17"/>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6"/>
    <w:rsid w:val="00012ACA"/>
    <w:rsid w:val="000237D1"/>
    <w:rsid w:val="0002634C"/>
    <w:rsid w:val="00031295"/>
    <w:rsid w:val="00032A71"/>
    <w:rsid w:val="00033533"/>
    <w:rsid w:val="000364DA"/>
    <w:rsid w:val="00053E4E"/>
    <w:rsid w:val="00062A81"/>
    <w:rsid w:val="000631BF"/>
    <w:rsid w:val="00064152"/>
    <w:rsid w:val="00065137"/>
    <w:rsid w:val="00077E16"/>
    <w:rsid w:val="000B37F1"/>
    <w:rsid w:val="000E0140"/>
    <w:rsid w:val="000E5F3E"/>
    <w:rsid w:val="000E6B51"/>
    <w:rsid w:val="000F73AF"/>
    <w:rsid w:val="000F7D33"/>
    <w:rsid w:val="00121701"/>
    <w:rsid w:val="00130E01"/>
    <w:rsid w:val="001403D3"/>
    <w:rsid w:val="00142E09"/>
    <w:rsid w:val="0014444D"/>
    <w:rsid w:val="00147AAF"/>
    <w:rsid w:val="00151180"/>
    <w:rsid w:val="00164A14"/>
    <w:rsid w:val="0016767F"/>
    <w:rsid w:val="001758D3"/>
    <w:rsid w:val="00185891"/>
    <w:rsid w:val="0019480C"/>
    <w:rsid w:val="00195530"/>
    <w:rsid w:val="001A1D96"/>
    <w:rsid w:val="001B0D4A"/>
    <w:rsid w:val="001C08CD"/>
    <w:rsid w:val="001D3EA9"/>
    <w:rsid w:val="002076DE"/>
    <w:rsid w:val="00207E60"/>
    <w:rsid w:val="0021303F"/>
    <w:rsid w:val="002211F4"/>
    <w:rsid w:val="00223D6A"/>
    <w:rsid w:val="00225012"/>
    <w:rsid w:val="00225358"/>
    <w:rsid w:val="002259BF"/>
    <w:rsid w:val="00227BB3"/>
    <w:rsid w:val="00231A5D"/>
    <w:rsid w:val="00234C76"/>
    <w:rsid w:val="00237BA1"/>
    <w:rsid w:val="0024230D"/>
    <w:rsid w:val="0024285C"/>
    <w:rsid w:val="002478C8"/>
    <w:rsid w:val="002533FC"/>
    <w:rsid w:val="002672FC"/>
    <w:rsid w:val="00272C75"/>
    <w:rsid w:val="002816EB"/>
    <w:rsid w:val="00292F50"/>
    <w:rsid w:val="002936E7"/>
    <w:rsid w:val="00293EF2"/>
    <w:rsid w:val="002B17D6"/>
    <w:rsid w:val="002C0650"/>
    <w:rsid w:val="002E12A6"/>
    <w:rsid w:val="002E53C7"/>
    <w:rsid w:val="002E5D10"/>
    <w:rsid w:val="002F00D4"/>
    <w:rsid w:val="002F5442"/>
    <w:rsid w:val="00304DF1"/>
    <w:rsid w:val="00322E55"/>
    <w:rsid w:val="003263D5"/>
    <w:rsid w:val="00336342"/>
    <w:rsid w:val="003663F2"/>
    <w:rsid w:val="0039329C"/>
    <w:rsid w:val="00395554"/>
    <w:rsid w:val="00396BD7"/>
    <w:rsid w:val="003A2039"/>
    <w:rsid w:val="003A7E80"/>
    <w:rsid w:val="003C103D"/>
    <w:rsid w:val="003C70C0"/>
    <w:rsid w:val="003D46F2"/>
    <w:rsid w:val="003E0154"/>
    <w:rsid w:val="003F6E12"/>
    <w:rsid w:val="004037A9"/>
    <w:rsid w:val="00404F90"/>
    <w:rsid w:val="00431517"/>
    <w:rsid w:val="00433DB1"/>
    <w:rsid w:val="00437088"/>
    <w:rsid w:val="00460186"/>
    <w:rsid w:val="0046625A"/>
    <w:rsid w:val="00467F5C"/>
    <w:rsid w:val="00472C02"/>
    <w:rsid w:val="004770BB"/>
    <w:rsid w:val="00477902"/>
    <w:rsid w:val="00477A96"/>
    <w:rsid w:val="00482A60"/>
    <w:rsid w:val="004979C5"/>
    <w:rsid w:val="004B3D7B"/>
    <w:rsid w:val="004B6FD2"/>
    <w:rsid w:val="004D5088"/>
    <w:rsid w:val="004D6426"/>
    <w:rsid w:val="004D6E9F"/>
    <w:rsid w:val="004F20C7"/>
    <w:rsid w:val="004F561B"/>
    <w:rsid w:val="00505C9B"/>
    <w:rsid w:val="00510B3C"/>
    <w:rsid w:val="00514947"/>
    <w:rsid w:val="00514F5D"/>
    <w:rsid w:val="005215C2"/>
    <w:rsid w:val="005233B1"/>
    <w:rsid w:val="00544C40"/>
    <w:rsid w:val="00551C86"/>
    <w:rsid w:val="00555BA8"/>
    <w:rsid w:val="00560E26"/>
    <w:rsid w:val="00576972"/>
    <w:rsid w:val="00581ED9"/>
    <w:rsid w:val="005C2E01"/>
    <w:rsid w:val="005C66B9"/>
    <w:rsid w:val="005D1561"/>
    <w:rsid w:val="005D2A0F"/>
    <w:rsid w:val="005D30E4"/>
    <w:rsid w:val="005F31B0"/>
    <w:rsid w:val="005F4238"/>
    <w:rsid w:val="0060174C"/>
    <w:rsid w:val="00601CF0"/>
    <w:rsid w:val="006071D0"/>
    <w:rsid w:val="00615893"/>
    <w:rsid w:val="006518C7"/>
    <w:rsid w:val="006542D7"/>
    <w:rsid w:val="00663E6F"/>
    <w:rsid w:val="00665892"/>
    <w:rsid w:val="00666D3E"/>
    <w:rsid w:val="006925EC"/>
    <w:rsid w:val="00693862"/>
    <w:rsid w:val="006B23D0"/>
    <w:rsid w:val="006B3AEF"/>
    <w:rsid w:val="006B77E3"/>
    <w:rsid w:val="006C371F"/>
    <w:rsid w:val="006D1DE0"/>
    <w:rsid w:val="006D1E93"/>
    <w:rsid w:val="006E2A0B"/>
    <w:rsid w:val="006E3390"/>
    <w:rsid w:val="006E7B4C"/>
    <w:rsid w:val="006F1C69"/>
    <w:rsid w:val="00711E25"/>
    <w:rsid w:val="007139EF"/>
    <w:rsid w:val="00722304"/>
    <w:rsid w:val="00750E1D"/>
    <w:rsid w:val="007677C2"/>
    <w:rsid w:val="00772C05"/>
    <w:rsid w:val="0077589E"/>
    <w:rsid w:val="00775F21"/>
    <w:rsid w:val="0079760B"/>
    <w:rsid w:val="007B0808"/>
    <w:rsid w:val="007B2F00"/>
    <w:rsid w:val="007B6E39"/>
    <w:rsid w:val="007B78BE"/>
    <w:rsid w:val="007C3336"/>
    <w:rsid w:val="007C6B1A"/>
    <w:rsid w:val="007D5B85"/>
    <w:rsid w:val="007E0E85"/>
    <w:rsid w:val="007E1040"/>
    <w:rsid w:val="007F4E6F"/>
    <w:rsid w:val="008052E5"/>
    <w:rsid w:val="00815DC7"/>
    <w:rsid w:val="00827733"/>
    <w:rsid w:val="00840C4C"/>
    <w:rsid w:val="00843139"/>
    <w:rsid w:val="008653A5"/>
    <w:rsid w:val="008737ED"/>
    <w:rsid w:val="00874EAD"/>
    <w:rsid w:val="0088048D"/>
    <w:rsid w:val="0089218B"/>
    <w:rsid w:val="00893093"/>
    <w:rsid w:val="008A67AF"/>
    <w:rsid w:val="008B601C"/>
    <w:rsid w:val="008B6D9B"/>
    <w:rsid w:val="008C48C8"/>
    <w:rsid w:val="008D42DB"/>
    <w:rsid w:val="008D64BF"/>
    <w:rsid w:val="008E3E26"/>
    <w:rsid w:val="008E4999"/>
    <w:rsid w:val="008F20B3"/>
    <w:rsid w:val="0091686A"/>
    <w:rsid w:val="00925E35"/>
    <w:rsid w:val="00955951"/>
    <w:rsid w:val="009649EC"/>
    <w:rsid w:val="009939C5"/>
    <w:rsid w:val="00993BF8"/>
    <w:rsid w:val="009A6DD0"/>
    <w:rsid w:val="009A7275"/>
    <w:rsid w:val="009B096D"/>
    <w:rsid w:val="009B15A3"/>
    <w:rsid w:val="009C6004"/>
    <w:rsid w:val="009D7335"/>
    <w:rsid w:val="009E2FF1"/>
    <w:rsid w:val="009F7D32"/>
    <w:rsid w:val="00A041CB"/>
    <w:rsid w:val="00A1291A"/>
    <w:rsid w:val="00A16B37"/>
    <w:rsid w:val="00A2681A"/>
    <w:rsid w:val="00A4356F"/>
    <w:rsid w:val="00A515B6"/>
    <w:rsid w:val="00A5362B"/>
    <w:rsid w:val="00A6082D"/>
    <w:rsid w:val="00A73573"/>
    <w:rsid w:val="00A7453F"/>
    <w:rsid w:val="00A74778"/>
    <w:rsid w:val="00A82EB4"/>
    <w:rsid w:val="00A86A19"/>
    <w:rsid w:val="00A87032"/>
    <w:rsid w:val="00A931F6"/>
    <w:rsid w:val="00A9322D"/>
    <w:rsid w:val="00A97C80"/>
    <w:rsid w:val="00AA4E6D"/>
    <w:rsid w:val="00AB00B1"/>
    <w:rsid w:val="00AB38BB"/>
    <w:rsid w:val="00AB69DC"/>
    <w:rsid w:val="00AC65AA"/>
    <w:rsid w:val="00AD2422"/>
    <w:rsid w:val="00AD4425"/>
    <w:rsid w:val="00AE6BBE"/>
    <w:rsid w:val="00AF1B7D"/>
    <w:rsid w:val="00AF6C3F"/>
    <w:rsid w:val="00B005BE"/>
    <w:rsid w:val="00B01519"/>
    <w:rsid w:val="00B036CA"/>
    <w:rsid w:val="00B216DF"/>
    <w:rsid w:val="00B2659D"/>
    <w:rsid w:val="00B30C82"/>
    <w:rsid w:val="00B313AB"/>
    <w:rsid w:val="00B51FC1"/>
    <w:rsid w:val="00B57CBD"/>
    <w:rsid w:val="00B61BE2"/>
    <w:rsid w:val="00B639BB"/>
    <w:rsid w:val="00B64869"/>
    <w:rsid w:val="00B728F2"/>
    <w:rsid w:val="00B8561A"/>
    <w:rsid w:val="00B9251A"/>
    <w:rsid w:val="00BA1315"/>
    <w:rsid w:val="00BA4780"/>
    <w:rsid w:val="00BB2EB9"/>
    <w:rsid w:val="00BB55A4"/>
    <w:rsid w:val="00BC35ED"/>
    <w:rsid w:val="00BD1B79"/>
    <w:rsid w:val="00BD38DA"/>
    <w:rsid w:val="00BD7B59"/>
    <w:rsid w:val="00BE1C75"/>
    <w:rsid w:val="00BE205D"/>
    <w:rsid w:val="00C03918"/>
    <w:rsid w:val="00C04122"/>
    <w:rsid w:val="00C04DE8"/>
    <w:rsid w:val="00C246A9"/>
    <w:rsid w:val="00C4171F"/>
    <w:rsid w:val="00C42B6D"/>
    <w:rsid w:val="00C44F1A"/>
    <w:rsid w:val="00C55871"/>
    <w:rsid w:val="00C656B5"/>
    <w:rsid w:val="00C96D01"/>
    <w:rsid w:val="00C9724E"/>
    <w:rsid w:val="00CB3CB1"/>
    <w:rsid w:val="00CD18D2"/>
    <w:rsid w:val="00CD587A"/>
    <w:rsid w:val="00CE4478"/>
    <w:rsid w:val="00D04484"/>
    <w:rsid w:val="00D13A6D"/>
    <w:rsid w:val="00D15097"/>
    <w:rsid w:val="00D25828"/>
    <w:rsid w:val="00D51071"/>
    <w:rsid w:val="00D52474"/>
    <w:rsid w:val="00D5330F"/>
    <w:rsid w:val="00D55FC6"/>
    <w:rsid w:val="00D65533"/>
    <w:rsid w:val="00D7001E"/>
    <w:rsid w:val="00D75B39"/>
    <w:rsid w:val="00D764B3"/>
    <w:rsid w:val="00DA7921"/>
    <w:rsid w:val="00DB720D"/>
    <w:rsid w:val="00DC460F"/>
    <w:rsid w:val="00DD0F10"/>
    <w:rsid w:val="00DD1786"/>
    <w:rsid w:val="00DD3C79"/>
    <w:rsid w:val="00DD68DF"/>
    <w:rsid w:val="00DF0A73"/>
    <w:rsid w:val="00E002DE"/>
    <w:rsid w:val="00E0184A"/>
    <w:rsid w:val="00E02D09"/>
    <w:rsid w:val="00E10B60"/>
    <w:rsid w:val="00E16017"/>
    <w:rsid w:val="00E3081A"/>
    <w:rsid w:val="00E328DB"/>
    <w:rsid w:val="00E3550D"/>
    <w:rsid w:val="00E37513"/>
    <w:rsid w:val="00E46C6A"/>
    <w:rsid w:val="00E470C4"/>
    <w:rsid w:val="00E505F3"/>
    <w:rsid w:val="00E54A07"/>
    <w:rsid w:val="00E55997"/>
    <w:rsid w:val="00E63A88"/>
    <w:rsid w:val="00E73D8D"/>
    <w:rsid w:val="00E9740C"/>
    <w:rsid w:val="00EB0805"/>
    <w:rsid w:val="00EB2791"/>
    <w:rsid w:val="00EC794A"/>
    <w:rsid w:val="00ED4C17"/>
    <w:rsid w:val="00ED597E"/>
    <w:rsid w:val="00EE0C9B"/>
    <w:rsid w:val="00EE11B6"/>
    <w:rsid w:val="00EE4965"/>
    <w:rsid w:val="00EE4FC7"/>
    <w:rsid w:val="00EE7F65"/>
    <w:rsid w:val="00F05182"/>
    <w:rsid w:val="00F0733C"/>
    <w:rsid w:val="00F10DD0"/>
    <w:rsid w:val="00F1704E"/>
    <w:rsid w:val="00F17CAB"/>
    <w:rsid w:val="00F263C4"/>
    <w:rsid w:val="00F314EE"/>
    <w:rsid w:val="00F31709"/>
    <w:rsid w:val="00F32EA7"/>
    <w:rsid w:val="00F41721"/>
    <w:rsid w:val="00F51B85"/>
    <w:rsid w:val="00F542DF"/>
    <w:rsid w:val="00F55357"/>
    <w:rsid w:val="00F55B3C"/>
    <w:rsid w:val="00F56AB2"/>
    <w:rsid w:val="00F731D4"/>
    <w:rsid w:val="00F826C2"/>
    <w:rsid w:val="00F842CF"/>
    <w:rsid w:val="00F85C82"/>
    <w:rsid w:val="00F92ECE"/>
    <w:rsid w:val="00FB18E9"/>
    <w:rsid w:val="00FB307F"/>
    <w:rsid w:val="00FC7108"/>
    <w:rsid w:val="00FD5649"/>
    <w:rsid w:val="00FD5FA6"/>
    <w:rsid w:val="00FE1F95"/>
    <w:rsid w:val="00FF1E8D"/>
    <w:rsid w:val="00FF2498"/>
    <w:rsid w:val="00FF49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3C0F7"/>
  <w15:chartTrackingRefBased/>
  <w15:docId w15:val="{C85D6904-F7D0-4697-B607-3705D59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before="100" w:beforeAutospacing="1" w:after="120"/>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95"/>
    <w:pPr>
      <w:ind w:left="720"/>
      <w:contextualSpacing/>
    </w:pPr>
  </w:style>
  <w:style w:type="paragraph" w:styleId="Header">
    <w:name w:val="header"/>
    <w:basedOn w:val="Normal"/>
    <w:link w:val="HeaderChar"/>
    <w:uiPriority w:val="99"/>
    <w:unhideWhenUsed/>
    <w:rsid w:val="00F263C4"/>
    <w:pPr>
      <w:tabs>
        <w:tab w:val="center" w:pos="4680"/>
        <w:tab w:val="right" w:pos="9360"/>
      </w:tabs>
      <w:spacing w:after="0"/>
    </w:pPr>
  </w:style>
  <w:style w:type="character" w:customStyle="1" w:styleId="HeaderChar">
    <w:name w:val="Header Char"/>
    <w:basedOn w:val="DefaultParagraphFont"/>
    <w:link w:val="Header"/>
    <w:uiPriority w:val="99"/>
    <w:rsid w:val="00F263C4"/>
  </w:style>
  <w:style w:type="paragraph" w:styleId="Footer">
    <w:name w:val="footer"/>
    <w:basedOn w:val="Normal"/>
    <w:link w:val="FooterChar"/>
    <w:uiPriority w:val="99"/>
    <w:unhideWhenUsed/>
    <w:rsid w:val="00F263C4"/>
    <w:pPr>
      <w:tabs>
        <w:tab w:val="center" w:pos="4680"/>
        <w:tab w:val="right" w:pos="9360"/>
      </w:tabs>
      <w:spacing w:after="0"/>
    </w:pPr>
  </w:style>
  <w:style w:type="character" w:customStyle="1" w:styleId="FooterChar">
    <w:name w:val="Footer Char"/>
    <w:basedOn w:val="DefaultParagraphFont"/>
    <w:link w:val="Footer"/>
    <w:uiPriority w:val="99"/>
    <w:rsid w:val="00F263C4"/>
  </w:style>
  <w:style w:type="paragraph" w:styleId="BalloonText">
    <w:name w:val="Balloon Text"/>
    <w:basedOn w:val="Normal"/>
    <w:link w:val="BalloonTextChar"/>
    <w:uiPriority w:val="99"/>
    <w:semiHidden/>
    <w:unhideWhenUsed/>
    <w:rsid w:val="001444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44D"/>
    <w:rPr>
      <w:rFonts w:ascii="Segoe UI" w:hAnsi="Segoe UI" w:cs="Segoe UI"/>
      <w:sz w:val="18"/>
      <w:szCs w:val="18"/>
    </w:rPr>
  </w:style>
  <w:style w:type="character" w:styleId="CommentReference">
    <w:name w:val="annotation reference"/>
    <w:basedOn w:val="DefaultParagraphFont"/>
    <w:uiPriority w:val="99"/>
    <w:semiHidden/>
    <w:unhideWhenUsed/>
    <w:rsid w:val="00EE11B6"/>
    <w:rPr>
      <w:sz w:val="16"/>
      <w:szCs w:val="16"/>
    </w:rPr>
  </w:style>
  <w:style w:type="paragraph" w:styleId="CommentText">
    <w:name w:val="annotation text"/>
    <w:basedOn w:val="Normal"/>
    <w:link w:val="CommentTextChar"/>
    <w:uiPriority w:val="99"/>
    <w:semiHidden/>
    <w:unhideWhenUsed/>
    <w:rsid w:val="00EE11B6"/>
    <w:rPr>
      <w:sz w:val="20"/>
      <w:szCs w:val="20"/>
    </w:rPr>
  </w:style>
  <w:style w:type="character" w:customStyle="1" w:styleId="CommentTextChar">
    <w:name w:val="Comment Text Char"/>
    <w:basedOn w:val="DefaultParagraphFont"/>
    <w:link w:val="CommentText"/>
    <w:uiPriority w:val="99"/>
    <w:semiHidden/>
    <w:rsid w:val="00EE11B6"/>
    <w:rPr>
      <w:sz w:val="20"/>
      <w:szCs w:val="20"/>
    </w:rPr>
  </w:style>
  <w:style w:type="paragraph" w:styleId="CommentSubject">
    <w:name w:val="annotation subject"/>
    <w:basedOn w:val="CommentText"/>
    <w:next w:val="CommentText"/>
    <w:link w:val="CommentSubjectChar"/>
    <w:uiPriority w:val="99"/>
    <w:semiHidden/>
    <w:unhideWhenUsed/>
    <w:rsid w:val="00EE11B6"/>
    <w:rPr>
      <w:b/>
      <w:bCs/>
    </w:rPr>
  </w:style>
  <w:style w:type="character" w:customStyle="1" w:styleId="CommentSubjectChar">
    <w:name w:val="Comment Subject Char"/>
    <w:basedOn w:val="CommentTextChar"/>
    <w:link w:val="CommentSubject"/>
    <w:uiPriority w:val="99"/>
    <w:semiHidden/>
    <w:rsid w:val="00EE11B6"/>
    <w:rPr>
      <w:b/>
      <w:bCs/>
      <w:sz w:val="20"/>
      <w:szCs w:val="20"/>
    </w:rPr>
  </w:style>
  <w:style w:type="paragraph" w:customStyle="1" w:styleId="m-8824590849733106151msolistparagraph">
    <w:name w:val="m_-8824590849733106151msolistparagraph"/>
    <w:basedOn w:val="Normal"/>
    <w:rsid w:val="002E53C7"/>
    <w:pPr>
      <w:spacing w:after="100" w:afterAutospacing="1"/>
      <w:ind w:left="0"/>
    </w:pPr>
    <w:rPr>
      <w:rFonts w:ascii="Times New Roman" w:eastAsia="Times New Roman" w:hAnsi="Times New Roman" w:cs="Times New Roman"/>
      <w:sz w:val="24"/>
      <w:szCs w:val="24"/>
      <w:lang w:eastAsia="en-CA"/>
    </w:rPr>
  </w:style>
  <w:style w:type="paragraph" w:styleId="NoSpacing">
    <w:name w:val="No Spacing"/>
    <w:uiPriority w:val="1"/>
    <w:qFormat/>
    <w:rsid w:val="00EE4965"/>
    <w:pPr>
      <w:spacing w:before="0" w:beforeAutospacing="0" w:after="0"/>
      <w:ind w:left="0"/>
    </w:pPr>
  </w:style>
  <w:style w:type="character" w:customStyle="1" w:styleId="gmaildefault">
    <w:name w:val="gmail_default"/>
    <w:basedOn w:val="DefaultParagraphFont"/>
    <w:rsid w:val="005F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30313">
      <w:bodyDiv w:val="1"/>
      <w:marLeft w:val="0"/>
      <w:marRight w:val="0"/>
      <w:marTop w:val="0"/>
      <w:marBottom w:val="0"/>
      <w:divBdr>
        <w:top w:val="none" w:sz="0" w:space="0" w:color="auto"/>
        <w:left w:val="none" w:sz="0" w:space="0" w:color="auto"/>
        <w:bottom w:val="none" w:sz="0" w:space="0" w:color="auto"/>
        <w:right w:val="none" w:sz="0" w:space="0" w:color="auto"/>
      </w:divBdr>
    </w:div>
    <w:div w:id="185561642">
      <w:bodyDiv w:val="1"/>
      <w:marLeft w:val="0"/>
      <w:marRight w:val="0"/>
      <w:marTop w:val="0"/>
      <w:marBottom w:val="0"/>
      <w:divBdr>
        <w:top w:val="none" w:sz="0" w:space="0" w:color="auto"/>
        <w:left w:val="none" w:sz="0" w:space="0" w:color="auto"/>
        <w:bottom w:val="none" w:sz="0" w:space="0" w:color="auto"/>
        <w:right w:val="none" w:sz="0" w:space="0" w:color="auto"/>
      </w:divBdr>
    </w:div>
    <w:div w:id="188958393">
      <w:bodyDiv w:val="1"/>
      <w:marLeft w:val="0"/>
      <w:marRight w:val="0"/>
      <w:marTop w:val="0"/>
      <w:marBottom w:val="0"/>
      <w:divBdr>
        <w:top w:val="none" w:sz="0" w:space="0" w:color="auto"/>
        <w:left w:val="none" w:sz="0" w:space="0" w:color="auto"/>
        <w:bottom w:val="none" w:sz="0" w:space="0" w:color="auto"/>
        <w:right w:val="none" w:sz="0" w:space="0" w:color="auto"/>
      </w:divBdr>
    </w:div>
    <w:div w:id="221714342">
      <w:bodyDiv w:val="1"/>
      <w:marLeft w:val="0"/>
      <w:marRight w:val="0"/>
      <w:marTop w:val="0"/>
      <w:marBottom w:val="0"/>
      <w:divBdr>
        <w:top w:val="none" w:sz="0" w:space="0" w:color="auto"/>
        <w:left w:val="none" w:sz="0" w:space="0" w:color="auto"/>
        <w:bottom w:val="none" w:sz="0" w:space="0" w:color="auto"/>
        <w:right w:val="none" w:sz="0" w:space="0" w:color="auto"/>
      </w:divBdr>
    </w:div>
    <w:div w:id="238945869">
      <w:bodyDiv w:val="1"/>
      <w:marLeft w:val="0"/>
      <w:marRight w:val="0"/>
      <w:marTop w:val="0"/>
      <w:marBottom w:val="0"/>
      <w:divBdr>
        <w:top w:val="none" w:sz="0" w:space="0" w:color="auto"/>
        <w:left w:val="none" w:sz="0" w:space="0" w:color="auto"/>
        <w:bottom w:val="none" w:sz="0" w:space="0" w:color="auto"/>
        <w:right w:val="none" w:sz="0" w:space="0" w:color="auto"/>
      </w:divBdr>
    </w:div>
    <w:div w:id="269708415">
      <w:bodyDiv w:val="1"/>
      <w:marLeft w:val="0"/>
      <w:marRight w:val="0"/>
      <w:marTop w:val="0"/>
      <w:marBottom w:val="0"/>
      <w:divBdr>
        <w:top w:val="none" w:sz="0" w:space="0" w:color="auto"/>
        <w:left w:val="none" w:sz="0" w:space="0" w:color="auto"/>
        <w:bottom w:val="none" w:sz="0" w:space="0" w:color="auto"/>
        <w:right w:val="none" w:sz="0" w:space="0" w:color="auto"/>
      </w:divBdr>
      <w:divsChild>
        <w:div w:id="107087813">
          <w:marLeft w:val="0"/>
          <w:marRight w:val="0"/>
          <w:marTop w:val="0"/>
          <w:marBottom w:val="0"/>
          <w:divBdr>
            <w:top w:val="none" w:sz="0" w:space="0" w:color="auto"/>
            <w:left w:val="none" w:sz="0" w:space="0" w:color="auto"/>
            <w:bottom w:val="none" w:sz="0" w:space="0" w:color="auto"/>
            <w:right w:val="none" w:sz="0" w:space="0" w:color="auto"/>
          </w:divBdr>
        </w:div>
        <w:div w:id="1736975783">
          <w:marLeft w:val="0"/>
          <w:marRight w:val="0"/>
          <w:marTop w:val="0"/>
          <w:marBottom w:val="0"/>
          <w:divBdr>
            <w:top w:val="none" w:sz="0" w:space="0" w:color="auto"/>
            <w:left w:val="none" w:sz="0" w:space="0" w:color="auto"/>
            <w:bottom w:val="none" w:sz="0" w:space="0" w:color="auto"/>
            <w:right w:val="none" w:sz="0" w:space="0" w:color="auto"/>
          </w:divBdr>
        </w:div>
        <w:div w:id="976881825">
          <w:marLeft w:val="0"/>
          <w:marRight w:val="0"/>
          <w:marTop w:val="0"/>
          <w:marBottom w:val="0"/>
          <w:divBdr>
            <w:top w:val="none" w:sz="0" w:space="0" w:color="auto"/>
            <w:left w:val="none" w:sz="0" w:space="0" w:color="auto"/>
            <w:bottom w:val="none" w:sz="0" w:space="0" w:color="auto"/>
            <w:right w:val="none" w:sz="0" w:space="0" w:color="auto"/>
          </w:divBdr>
        </w:div>
        <w:div w:id="1305812132">
          <w:marLeft w:val="0"/>
          <w:marRight w:val="0"/>
          <w:marTop w:val="0"/>
          <w:marBottom w:val="0"/>
          <w:divBdr>
            <w:top w:val="none" w:sz="0" w:space="0" w:color="auto"/>
            <w:left w:val="none" w:sz="0" w:space="0" w:color="auto"/>
            <w:bottom w:val="none" w:sz="0" w:space="0" w:color="auto"/>
            <w:right w:val="none" w:sz="0" w:space="0" w:color="auto"/>
          </w:divBdr>
        </w:div>
        <w:div w:id="2094548314">
          <w:marLeft w:val="0"/>
          <w:marRight w:val="0"/>
          <w:marTop w:val="0"/>
          <w:marBottom w:val="0"/>
          <w:divBdr>
            <w:top w:val="none" w:sz="0" w:space="0" w:color="auto"/>
            <w:left w:val="none" w:sz="0" w:space="0" w:color="auto"/>
            <w:bottom w:val="none" w:sz="0" w:space="0" w:color="auto"/>
            <w:right w:val="none" w:sz="0" w:space="0" w:color="auto"/>
          </w:divBdr>
        </w:div>
        <w:div w:id="1925066998">
          <w:marLeft w:val="0"/>
          <w:marRight w:val="0"/>
          <w:marTop w:val="0"/>
          <w:marBottom w:val="0"/>
          <w:divBdr>
            <w:top w:val="none" w:sz="0" w:space="0" w:color="auto"/>
            <w:left w:val="none" w:sz="0" w:space="0" w:color="auto"/>
            <w:bottom w:val="none" w:sz="0" w:space="0" w:color="auto"/>
            <w:right w:val="none" w:sz="0" w:space="0" w:color="auto"/>
          </w:divBdr>
        </w:div>
        <w:div w:id="735319605">
          <w:marLeft w:val="0"/>
          <w:marRight w:val="0"/>
          <w:marTop w:val="0"/>
          <w:marBottom w:val="0"/>
          <w:divBdr>
            <w:top w:val="none" w:sz="0" w:space="0" w:color="auto"/>
            <w:left w:val="none" w:sz="0" w:space="0" w:color="auto"/>
            <w:bottom w:val="none" w:sz="0" w:space="0" w:color="auto"/>
            <w:right w:val="none" w:sz="0" w:space="0" w:color="auto"/>
          </w:divBdr>
        </w:div>
      </w:divsChild>
    </w:div>
    <w:div w:id="353501520">
      <w:bodyDiv w:val="1"/>
      <w:marLeft w:val="0"/>
      <w:marRight w:val="0"/>
      <w:marTop w:val="0"/>
      <w:marBottom w:val="0"/>
      <w:divBdr>
        <w:top w:val="none" w:sz="0" w:space="0" w:color="auto"/>
        <w:left w:val="none" w:sz="0" w:space="0" w:color="auto"/>
        <w:bottom w:val="none" w:sz="0" w:space="0" w:color="auto"/>
        <w:right w:val="none" w:sz="0" w:space="0" w:color="auto"/>
      </w:divBdr>
    </w:div>
    <w:div w:id="455491487">
      <w:bodyDiv w:val="1"/>
      <w:marLeft w:val="0"/>
      <w:marRight w:val="0"/>
      <w:marTop w:val="0"/>
      <w:marBottom w:val="0"/>
      <w:divBdr>
        <w:top w:val="none" w:sz="0" w:space="0" w:color="auto"/>
        <w:left w:val="none" w:sz="0" w:space="0" w:color="auto"/>
        <w:bottom w:val="none" w:sz="0" w:space="0" w:color="auto"/>
        <w:right w:val="none" w:sz="0" w:space="0" w:color="auto"/>
      </w:divBdr>
      <w:divsChild>
        <w:div w:id="1028993561">
          <w:marLeft w:val="0"/>
          <w:marRight w:val="0"/>
          <w:marTop w:val="0"/>
          <w:marBottom w:val="0"/>
          <w:divBdr>
            <w:top w:val="none" w:sz="0" w:space="0" w:color="auto"/>
            <w:left w:val="none" w:sz="0" w:space="0" w:color="auto"/>
            <w:bottom w:val="none" w:sz="0" w:space="0" w:color="auto"/>
            <w:right w:val="none" w:sz="0" w:space="0" w:color="auto"/>
          </w:divBdr>
        </w:div>
        <w:div w:id="1956597637">
          <w:marLeft w:val="0"/>
          <w:marRight w:val="0"/>
          <w:marTop w:val="0"/>
          <w:marBottom w:val="0"/>
          <w:divBdr>
            <w:top w:val="none" w:sz="0" w:space="0" w:color="auto"/>
            <w:left w:val="none" w:sz="0" w:space="0" w:color="auto"/>
            <w:bottom w:val="none" w:sz="0" w:space="0" w:color="auto"/>
            <w:right w:val="none" w:sz="0" w:space="0" w:color="auto"/>
          </w:divBdr>
        </w:div>
        <w:div w:id="1211579145">
          <w:marLeft w:val="0"/>
          <w:marRight w:val="0"/>
          <w:marTop w:val="0"/>
          <w:marBottom w:val="0"/>
          <w:divBdr>
            <w:top w:val="none" w:sz="0" w:space="0" w:color="auto"/>
            <w:left w:val="none" w:sz="0" w:space="0" w:color="auto"/>
            <w:bottom w:val="none" w:sz="0" w:space="0" w:color="auto"/>
            <w:right w:val="none" w:sz="0" w:space="0" w:color="auto"/>
          </w:divBdr>
        </w:div>
        <w:div w:id="1704548737">
          <w:marLeft w:val="0"/>
          <w:marRight w:val="0"/>
          <w:marTop w:val="0"/>
          <w:marBottom w:val="0"/>
          <w:divBdr>
            <w:top w:val="none" w:sz="0" w:space="0" w:color="auto"/>
            <w:left w:val="none" w:sz="0" w:space="0" w:color="auto"/>
            <w:bottom w:val="none" w:sz="0" w:space="0" w:color="auto"/>
            <w:right w:val="none" w:sz="0" w:space="0" w:color="auto"/>
          </w:divBdr>
        </w:div>
        <w:div w:id="1589656996">
          <w:marLeft w:val="0"/>
          <w:marRight w:val="0"/>
          <w:marTop w:val="0"/>
          <w:marBottom w:val="0"/>
          <w:divBdr>
            <w:top w:val="none" w:sz="0" w:space="0" w:color="auto"/>
            <w:left w:val="none" w:sz="0" w:space="0" w:color="auto"/>
            <w:bottom w:val="none" w:sz="0" w:space="0" w:color="auto"/>
            <w:right w:val="none" w:sz="0" w:space="0" w:color="auto"/>
          </w:divBdr>
        </w:div>
        <w:div w:id="1413821709">
          <w:marLeft w:val="0"/>
          <w:marRight w:val="0"/>
          <w:marTop w:val="0"/>
          <w:marBottom w:val="0"/>
          <w:divBdr>
            <w:top w:val="none" w:sz="0" w:space="0" w:color="auto"/>
            <w:left w:val="none" w:sz="0" w:space="0" w:color="auto"/>
            <w:bottom w:val="none" w:sz="0" w:space="0" w:color="auto"/>
            <w:right w:val="none" w:sz="0" w:space="0" w:color="auto"/>
          </w:divBdr>
        </w:div>
        <w:div w:id="1570846399">
          <w:marLeft w:val="0"/>
          <w:marRight w:val="0"/>
          <w:marTop w:val="0"/>
          <w:marBottom w:val="0"/>
          <w:divBdr>
            <w:top w:val="none" w:sz="0" w:space="0" w:color="auto"/>
            <w:left w:val="none" w:sz="0" w:space="0" w:color="auto"/>
            <w:bottom w:val="none" w:sz="0" w:space="0" w:color="auto"/>
            <w:right w:val="none" w:sz="0" w:space="0" w:color="auto"/>
          </w:divBdr>
        </w:div>
        <w:div w:id="1737123739">
          <w:marLeft w:val="0"/>
          <w:marRight w:val="0"/>
          <w:marTop w:val="0"/>
          <w:marBottom w:val="0"/>
          <w:divBdr>
            <w:top w:val="none" w:sz="0" w:space="0" w:color="auto"/>
            <w:left w:val="none" w:sz="0" w:space="0" w:color="auto"/>
            <w:bottom w:val="none" w:sz="0" w:space="0" w:color="auto"/>
            <w:right w:val="none" w:sz="0" w:space="0" w:color="auto"/>
          </w:divBdr>
        </w:div>
        <w:div w:id="1305893554">
          <w:marLeft w:val="0"/>
          <w:marRight w:val="0"/>
          <w:marTop w:val="0"/>
          <w:marBottom w:val="0"/>
          <w:divBdr>
            <w:top w:val="none" w:sz="0" w:space="0" w:color="auto"/>
            <w:left w:val="none" w:sz="0" w:space="0" w:color="auto"/>
            <w:bottom w:val="none" w:sz="0" w:space="0" w:color="auto"/>
            <w:right w:val="none" w:sz="0" w:space="0" w:color="auto"/>
          </w:divBdr>
        </w:div>
        <w:div w:id="2073460235">
          <w:marLeft w:val="0"/>
          <w:marRight w:val="0"/>
          <w:marTop w:val="0"/>
          <w:marBottom w:val="0"/>
          <w:divBdr>
            <w:top w:val="none" w:sz="0" w:space="0" w:color="auto"/>
            <w:left w:val="none" w:sz="0" w:space="0" w:color="auto"/>
            <w:bottom w:val="none" w:sz="0" w:space="0" w:color="auto"/>
            <w:right w:val="none" w:sz="0" w:space="0" w:color="auto"/>
          </w:divBdr>
        </w:div>
      </w:divsChild>
    </w:div>
    <w:div w:id="458455044">
      <w:bodyDiv w:val="1"/>
      <w:marLeft w:val="0"/>
      <w:marRight w:val="0"/>
      <w:marTop w:val="0"/>
      <w:marBottom w:val="0"/>
      <w:divBdr>
        <w:top w:val="none" w:sz="0" w:space="0" w:color="auto"/>
        <w:left w:val="none" w:sz="0" w:space="0" w:color="auto"/>
        <w:bottom w:val="none" w:sz="0" w:space="0" w:color="auto"/>
        <w:right w:val="none" w:sz="0" w:space="0" w:color="auto"/>
      </w:divBdr>
      <w:divsChild>
        <w:div w:id="1506896109">
          <w:marLeft w:val="0"/>
          <w:marRight w:val="0"/>
          <w:marTop w:val="0"/>
          <w:marBottom w:val="0"/>
          <w:divBdr>
            <w:top w:val="none" w:sz="0" w:space="0" w:color="auto"/>
            <w:left w:val="none" w:sz="0" w:space="0" w:color="auto"/>
            <w:bottom w:val="none" w:sz="0" w:space="0" w:color="auto"/>
            <w:right w:val="none" w:sz="0" w:space="0" w:color="auto"/>
          </w:divBdr>
        </w:div>
        <w:div w:id="477500648">
          <w:marLeft w:val="0"/>
          <w:marRight w:val="0"/>
          <w:marTop w:val="0"/>
          <w:marBottom w:val="0"/>
          <w:divBdr>
            <w:top w:val="none" w:sz="0" w:space="0" w:color="auto"/>
            <w:left w:val="none" w:sz="0" w:space="0" w:color="auto"/>
            <w:bottom w:val="none" w:sz="0" w:space="0" w:color="auto"/>
            <w:right w:val="none" w:sz="0" w:space="0" w:color="auto"/>
          </w:divBdr>
        </w:div>
      </w:divsChild>
    </w:div>
    <w:div w:id="537619370">
      <w:bodyDiv w:val="1"/>
      <w:marLeft w:val="0"/>
      <w:marRight w:val="0"/>
      <w:marTop w:val="0"/>
      <w:marBottom w:val="0"/>
      <w:divBdr>
        <w:top w:val="none" w:sz="0" w:space="0" w:color="auto"/>
        <w:left w:val="none" w:sz="0" w:space="0" w:color="auto"/>
        <w:bottom w:val="none" w:sz="0" w:space="0" w:color="auto"/>
        <w:right w:val="none" w:sz="0" w:space="0" w:color="auto"/>
      </w:divBdr>
    </w:div>
    <w:div w:id="552666542">
      <w:bodyDiv w:val="1"/>
      <w:marLeft w:val="0"/>
      <w:marRight w:val="0"/>
      <w:marTop w:val="0"/>
      <w:marBottom w:val="0"/>
      <w:divBdr>
        <w:top w:val="none" w:sz="0" w:space="0" w:color="auto"/>
        <w:left w:val="none" w:sz="0" w:space="0" w:color="auto"/>
        <w:bottom w:val="none" w:sz="0" w:space="0" w:color="auto"/>
        <w:right w:val="none" w:sz="0" w:space="0" w:color="auto"/>
      </w:divBdr>
      <w:divsChild>
        <w:div w:id="431777039">
          <w:marLeft w:val="0"/>
          <w:marRight w:val="0"/>
          <w:marTop w:val="0"/>
          <w:marBottom w:val="0"/>
          <w:divBdr>
            <w:top w:val="none" w:sz="0" w:space="0" w:color="auto"/>
            <w:left w:val="none" w:sz="0" w:space="0" w:color="auto"/>
            <w:bottom w:val="none" w:sz="0" w:space="0" w:color="auto"/>
            <w:right w:val="none" w:sz="0" w:space="0" w:color="auto"/>
          </w:divBdr>
        </w:div>
        <w:div w:id="673806100">
          <w:marLeft w:val="0"/>
          <w:marRight w:val="0"/>
          <w:marTop w:val="0"/>
          <w:marBottom w:val="0"/>
          <w:divBdr>
            <w:top w:val="none" w:sz="0" w:space="0" w:color="auto"/>
            <w:left w:val="none" w:sz="0" w:space="0" w:color="auto"/>
            <w:bottom w:val="none" w:sz="0" w:space="0" w:color="auto"/>
            <w:right w:val="none" w:sz="0" w:space="0" w:color="auto"/>
          </w:divBdr>
        </w:div>
        <w:div w:id="1987709372">
          <w:marLeft w:val="0"/>
          <w:marRight w:val="0"/>
          <w:marTop w:val="0"/>
          <w:marBottom w:val="0"/>
          <w:divBdr>
            <w:top w:val="none" w:sz="0" w:space="0" w:color="auto"/>
            <w:left w:val="none" w:sz="0" w:space="0" w:color="auto"/>
            <w:bottom w:val="none" w:sz="0" w:space="0" w:color="auto"/>
            <w:right w:val="none" w:sz="0" w:space="0" w:color="auto"/>
          </w:divBdr>
        </w:div>
        <w:div w:id="1796827862">
          <w:marLeft w:val="0"/>
          <w:marRight w:val="0"/>
          <w:marTop w:val="0"/>
          <w:marBottom w:val="0"/>
          <w:divBdr>
            <w:top w:val="none" w:sz="0" w:space="0" w:color="auto"/>
            <w:left w:val="none" w:sz="0" w:space="0" w:color="auto"/>
            <w:bottom w:val="none" w:sz="0" w:space="0" w:color="auto"/>
            <w:right w:val="none" w:sz="0" w:space="0" w:color="auto"/>
          </w:divBdr>
        </w:div>
        <w:div w:id="1299068953">
          <w:marLeft w:val="0"/>
          <w:marRight w:val="0"/>
          <w:marTop w:val="0"/>
          <w:marBottom w:val="0"/>
          <w:divBdr>
            <w:top w:val="none" w:sz="0" w:space="0" w:color="auto"/>
            <w:left w:val="none" w:sz="0" w:space="0" w:color="auto"/>
            <w:bottom w:val="none" w:sz="0" w:space="0" w:color="auto"/>
            <w:right w:val="none" w:sz="0" w:space="0" w:color="auto"/>
          </w:divBdr>
        </w:div>
        <w:div w:id="1052385911">
          <w:marLeft w:val="0"/>
          <w:marRight w:val="0"/>
          <w:marTop w:val="0"/>
          <w:marBottom w:val="0"/>
          <w:divBdr>
            <w:top w:val="none" w:sz="0" w:space="0" w:color="auto"/>
            <w:left w:val="none" w:sz="0" w:space="0" w:color="auto"/>
            <w:bottom w:val="none" w:sz="0" w:space="0" w:color="auto"/>
            <w:right w:val="none" w:sz="0" w:space="0" w:color="auto"/>
          </w:divBdr>
        </w:div>
        <w:div w:id="1314603125">
          <w:marLeft w:val="0"/>
          <w:marRight w:val="0"/>
          <w:marTop w:val="0"/>
          <w:marBottom w:val="0"/>
          <w:divBdr>
            <w:top w:val="none" w:sz="0" w:space="0" w:color="auto"/>
            <w:left w:val="none" w:sz="0" w:space="0" w:color="auto"/>
            <w:bottom w:val="none" w:sz="0" w:space="0" w:color="auto"/>
            <w:right w:val="none" w:sz="0" w:space="0" w:color="auto"/>
          </w:divBdr>
        </w:div>
        <w:div w:id="1528329071">
          <w:marLeft w:val="0"/>
          <w:marRight w:val="0"/>
          <w:marTop w:val="0"/>
          <w:marBottom w:val="0"/>
          <w:divBdr>
            <w:top w:val="none" w:sz="0" w:space="0" w:color="auto"/>
            <w:left w:val="none" w:sz="0" w:space="0" w:color="auto"/>
            <w:bottom w:val="none" w:sz="0" w:space="0" w:color="auto"/>
            <w:right w:val="none" w:sz="0" w:space="0" w:color="auto"/>
          </w:divBdr>
        </w:div>
        <w:div w:id="108355024">
          <w:marLeft w:val="0"/>
          <w:marRight w:val="0"/>
          <w:marTop w:val="0"/>
          <w:marBottom w:val="0"/>
          <w:divBdr>
            <w:top w:val="none" w:sz="0" w:space="0" w:color="auto"/>
            <w:left w:val="none" w:sz="0" w:space="0" w:color="auto"/>
            <w:bottom w:val="none" w:sz="0" w:space="0" w:color="auto"/>
            <w:right w:val="none" w:sz="0" w:space="0" w:color="auto"/>
          </w:divBdr>
        </w:div>
        <w:div w:id="249658090">
          <w:marLeft w:val="0"/>
          <w:marRight w:val="0"/>
          <w:marTop w:val="0"/>
          <w:marBottom w:val="0"/>
          <w:divBdr>
            <w:top w:val="none" w:sz="0" w:space="0" w:color="auto"/>
            <w:left w:val="none" w:sz="0" w:space="0" w:color="auto"/>
            <w:bottom w:val="none" w:sz="0" w:space="0" w:color="auto"/>
            <w:right w:val="none" w:sz="0" w:space="0" w:color="auto"/>
          </w:divBdr>
        </w:div>
      </w:divsChild>
    </w:div>
    <w:div w:id="557478171">
      <w:bodyDiv w:val="1"/>
      <w:marLeft w:val="0"/>
      <w:marRight w:val="0"/>
      <w:marTop w:val="0"/>
      <w:marBottom w:val="0"/>
      <w:divBdr>
        <w:top w:val="none" w:sz="0" w:space="0" w:color="auto"/>
        <w:left w:val="none" w:sz="0" w:space="0" w:color="auto"/>
        <w:bottom w:val="none" w:sz="0" w:space="0" w:color="auto"/>
        <w:right w:val="none" w:sz="0" w:space="0" w:color="auto"/>
      </w:divBdr>
      <w:divsChild>
        <w:div w:id="2144735726">
          <w:marLeft w:val="0"/>
          <w:marRight w:val="0"/>
          <w:marTop w:val="0"/>
          <w:marBottom w:val="0"/>
          <w:divBdr>
            <w:top w:val="none" w:sz="0" w:space="0" w:color="auto"/>
            <w:left w:val="none" w:sz="0" w:space="0" w:color="auto"/>
            <w:bottom w:val="none" w:sz="0" w:space="0" w:color="auto"/>
            <w:right w:val="none" w:sz="0" w:space="0" w:color="auto"/>
          </w:divBdr>
        </w:div>
        <w:div w:id="1833177288">
          <w:marLeft w:val="0"/>
          <w:marRight w:val="0"/>
          <w:marTop w:val="0"/>
          <w:marBottom w:val="0"/>
          <w:divBdr>
            <w:top w:val="none" w:sz="0" w:space="0" w:color="auto"/>
            <w:left w:val="none" w:sz="0" w:space="0" w:color="auto"/>
            <w:bottom w:val="none" w:sz="0" w:space="0" w:color="auto"/>
            <w:right w:val="none" w:sz="0" w:space="0" w:color="auto"/>
          </w:divBdr>
        </w:div>
        <w:div w:id="1443497264">
          <w:marLeft w:val="0"/>
          <w:marRight w:val="0"/>
          <w:marTop w:val="0"/>
          <w:marBottom w:val="0"/>
          <w:divBdr>
            <w:top w:val="none" w:sz="0" w:space="0" w:color="auto"/>
            <w:left w:val="none" w:sz="0" w:space="0" w:color="auto"/>
            <w:bottom w:val="none" w:sz="0" w:space="0" w:color="auto"/>
            <w:right w:val="none" w:sz="0" w:space="0" w:color="auto"/>
          </w:divBdr>
        </w:div>
        <w:div w:id="88162120">
          <w:marLeft w:val="0"/>
          <w:marRight w:val="0"/>
          <w:marTop w:val="0"/>
          <w:marBottom w:val="0"/>
          <w:divBdr>
            <w:top w:val="none" w:sz="0" w:space="0" w:color="auto"/>
            <w:left w:val="none" w:sz="0" w:space="0" w:color="auto"/>
            <w:bottom w:val="none" w:sz="0" w:space="0" w:color="auto"/>
            <w:right w:val="none" w:sz="0" w:space="0" w:color="auto"/>
          </w:divBdr>
        </w:div>
        <w:div w:id="1189025331">
          <w:marLeft w:val="0"/>
          <w:marRight w:val="0"/>
          <w:marTop w:val="0"/>
          <w:marBottom w:val="0"/>
          <w:divBdr>
            <w:top w:val="none" w:sz="0" w:space="0" w:color="auto"/>
            <w:left w:val="none" w:sz="0" w:space="0" w:color="auto"/>
            <w:bottom w:val="none" w:sz="0" w:space="0" w:color="auto"/>
            <w:right w:val="none" w:sz="0" w:space="0" w:color="auto"/>
          </w:divBdr>
        </w:div>
        <w:div w:id="626010616">
          <w:marLeft w:val="0"/>
          <w:marRight w:val="0"/>
          <w:marTop w:val="0"/>
          <w:marBottom w:val="0"/>
          <w:divBdr>
            <w:top w:val="none" w:sz="0" w:space="0" w:color="auto"/>
            <w:left w:val="none" w:sz="0" w:space="0" w:color="auto"/>
            <w:bottom w:val="none" w:sz="0" w:space="0" w:color="auto"/>
            <w:right w:val="none" w:sz="0" w:space="0" w:color="auto"/>
          </w:divBdr>
        </w:div>
      </w:divsChild>
    </w:div>
    <w:div w:id="558640028">
      <w:bodyDiv w:val="1"/>
      <w:marLeft w:val="0"/>
      <w:marRight w:val="0"/>
      <w:marTop w:val="0"/>
      <w:marBottom w:val="0"/>
      <w:divBdr>
        <w:top w:val="none" w:sz="0" w:space="0" w:color="auto"/>
        <w:left w:val="none" w:sz="0" w:space="0" w:color="auto"/>
        <w:bottom w:val="none" w:sz="0" w:space="0" w:color="auto"/>
        <w:right w:val="none" w:sz="0" w:space="0" w:color="auto"/>
      </w:divBdr>
      <w:divsChild>
        <w:div w:id="503132641">
          <w:marLeft w:val="0"/>
          <w:marRight w:val="0"/>
          <w:marTop w:val="0"/>
          <w:marBottom w:val="0"/>
          <w:divBdr>
            <w:top w:val="none" w:sz="0" w:space="0" w:color="auto"/>
            <w:left w:val="none" w:sz="0" w:space="0" w:color="auto"/>
            <w:bottom w:val="none" w:sz="0" w:space="0" w:color="auto"/>
            <w:right w:val="none" w:sz="0" w:space="0" w:color="auto"/>
          </w:divBdr>
        </w:div>
        <w:div w:id="1677228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899150">
              <w:marLeft w:val="0"/>
              <w:marRight w:val="0"/>
              <w:marTop w:val="0"/>
              <w:marBottom w:val="0"/>
              <w:divBdr>
                <w:top w:val="none" w:sz="0" w:space="0" w:color="auto"/>
                <w:left w:val="none" w:sz="0" w:space="0" w:color="auto"/>
                <w:bottom w:val="none" w:sz="0" w:space="0" w:color="auto"/>
                <w:right w:val="none" w:sz="0" w:space="0" w:color="auto"/>
              </w:divBdr>
              <w:divsChild>
                <w:div w:id="2775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9248">
      <w:bodyDiv w:val="1"/>
      <w:marLeft w:val="0"/>
      <w:marRight w:val="0"/>
      <w:marTop w:val="0"/>
      <w:marBottom w:val="0"/>
      <w:divBdr>
        <w:top w:val="none" w:sz="0" w:space="0" w:color="auto"/>
        <w:left w:val="none" w:sz="0" w:space="0" w:color="auto"/>
        <w:bottom w:val="none" w:sz="0" w:space="0" w:color="auto"/>
        <w:right w:val="none" w:sz="0" w:space="0" w:color="auto"/>
      </w:divBdr>
      <w:divsChild>
        <w:div w:id="1619946447">
          <w:marLeft w:val="0"/>
          <w:marRight w:val="0"/>
          <w:marTop w:val="0"/>
          <w:marBottom w:val="0"/>
          <w:divBdr>
            <w:top w:val="none" w:sz="0" w:space="0" w:color="auto"/>
            <w:left w:val="none" w:sz="0" w:space="0" w:color="auto"/>
            <w:bottom w:val="none" w:sz="0" w:space="0" w:color="auto"/>
            <w:right w:val="none" w:sz="0" w:space="0" w:color="auto"/>
          </w:divBdr>
        </w:div>
        <w:div w:id="201787957">
          <w:marLeft w:val="0"/>
          <w:marRight w:val="0"/>
          <w:marTop w:val="0"/>
          <w:marBottom w:val="0"/>
          <w:divBdr>
            <w:top w:val="none" w:sz="0" w:space="0" w:color="auto"/>
            <w:left w:val="none" w:sz="0" w:space="0" w:color="auto"/>
            <w:bottom w:val="none" w:sz="0" w:space="0" w:color="auto"/>
            <w:right w:val="none" w:sz="0" w:space="0" w:color="auto"/>
          </w:divBdr>
        </w:div>
        <w:div w:id="670640930">
          <w:marLeft w:val="0"/>
          <w:marRight w:val="0"/>
          <w:marTop w:val="0"/>
          <w:marBottom w:val="0"/>
          <w:divBdr>
            <w:top w:val="none" w:sz="0" w:space="0" w:color="auto"/>
            <w:left w:val="none" w:sz="0" w:space="0" w:color="auto"/>
            <w:bottom w:val="none" w:sz="0" w:space="0" w:color="auto"/>
            <w:right w:val="none" w:sz="0" w:space="0" w:color="auto"/>
          </w:divBdr>
        </w:div>
        <w:div w:id="1317029678">
          <w:marLeft w:val="0"/>
          <w:marRight w:val="0"/>
          <w:marTop w:val="0"/>
          <w:marBottom w:val="0"/>
          <w:divBdr>
            <w:top w:val="none" w:sz="0" w:space="0" w:color="auto"/>
            <w:left w:val="none" w:sz="0" w:space="0" w:color="auto"/>
            <w:bottom w:val="none" w:sz="0" w:space="0" w:color="auto"/>
            <w:right w:val="none" w:sz="0" w:space="0" w:color="auto"/>
          </w:divBdr>
        </w:div>
        <w:div w:id="1398553486">
          <w:marLeft w:val="0"/>
          <w:marRight w:val="0"/>
          <w:marTop w:val="0"/>
          <w:marBottom w:val="0"/>
          <w:divBdr>
            <w:top w:val="none" w:sz="0" w:space="0" w:color="auto"/>
            <w:left w:val="none" w:sz="0" w:space="0" w:color="auto"/>
            <w:bottom w:val="none" w:sz="0" w:space="0" w:color="auto"/>
            <w:right w:val="none" w:sz="0" w:space="0" w:color="auto"/>
          </w:divBdr>
        </w:div>
        <w:div w:id="1632713226">
          <w:marLeft w:val="0"/>
          <w:marRight w:val="0"/>
          <w:marTop w:val="0"/>
          <w:marBottom w:val="0"/>
          <w:divBdr>
            <w:top w:val="none" w:sz="0" w:space="0" w:color="auto"/>
            <w:left w:val="none" w:sz="0" w:space="0" w:color="auto"/>
            <w:bottom w:val="none" w:sz="0" w:space="0" w:color="auto"/>
            <w:right w:val="none" w:sz="0" w:space="0" w:color="auto"/>
          </w:divBdr>
        </w:div>
        <w:div w:id="928469798">
          <w:marLeft w:val="0"/>
          <w:marRight w:val="0"/>
          <w:marTop w:val="0"/>
          <w:marBottom w:val="0"/>
          <w:divBdr>
            <w:top w:val="none" w:sz="0" w:space="0" w:color="auto"/>
            <w:left w:val="none" w:sz="0" w:space="0" w:color="auto"/>
            <w:bottom w:val="none" w:sz="0" w:space="0" w:color="auto"/>
            <w:right w:val="none" w:sz="0" w:space="0" w:color="auto"/>
          </w:divBdr>
        </w:div>
        <w:div w:id="2044018551">
          <w:marLeft w:val="0"/>
          <w:marRight w:val="0"/>
          <w:marTop w:val="0"/>
          <w:marBottom w:val="0"/>
          <w:divBdr>
            <w:top w:val="none" w:sz="0" w:space="0" w:color="auto"/>
            <w:left w:val="none" w:sz="0" w:space="0" w:color="auto"/>
            <w:bottom w:val="none" w:sz="0" w:space="0" w:color="auto"/>
            <w:right w:val="none" w:sz="0" w:space="0" w:color="auto"/>
          </w:divBdr>
        </w:div>
        <w:div w:id="1335455775">
          <w:marLeft w:val="0"/>
          <w:marRight w:val="0"/>
          <w:marTop w:val="0"/>
          <w:marBottom w:val="0"/>
          <w:divBdr>
            <w:top w:val="none" w:sz="0" w:space="0" w:color="auto"/>
            <w:left w:val="none" w:sz="0" w:space="0" w:color="auto"/>
            <w:bottom w:val="none" w:sz="0" w:space="0" w:color="auto"/>
            <w:right w:val="none" w:sz="0" w:space="0" w:color="auto"/>
          </w:divBdr>
        </w:div>
        <w:div w:id="132528516">
          <w:marLeft w:val="0"/>
          <w:marRight w:val="0"/>
          <w:marTop w:val="0"/>
          <w:marBottom w:val="0"/>
          <w:divBdr>
            <w:top w:val="none" w:sz="0" w:space="0" w:color="auto"/>
            <w:left w:val="none" w:sz="0" w:space="0" w:color="auto"/>
            <w:bottom w:val="none" w:sz="0" w:space="0" w:color="auto"/>
            <w:right w:val="none" w:sz="0" w:space="0" w:color="auto"/>
          </w:divBdr>
        </w:div>
      </w:divsChild>
    </w:div>
    <w:div w:id="633756604">
      <w:bodyDiv w:val="1"/>
      <w:marLeft w:val="0"/>
      <w:marRight w:val="0"/>
      <w:marTop w:val="0"/>
      <w:marBottom w:val="0"/>
      <w:divBdr>
        <w:top w:val="none" w:sz="0" w:space="0" w:color="auto"/>
        <w:left w:val="none" w:sz="0" w:space="0" w:color="auto"/>
        <w:bottom w:val="none" w:sz="0" w:space="0" w:color="auto"/>
        <w:right w:val="none" w:sz="0" w:space="0" w:color="auto"/>
      </w:divBdr>
    </w:div>
    <w:div w:id="743602270">
      <w:bodyDiv w:val="1"/>
      <w:marLeft w:val="0"/>
      <w:marRight w:val="0"/>
      <w:marTop w:val="0"/>
      <w:marBottom w:val="0"/>
      <w:divBdr>
        <w:top w:val="none" w:sz="0" w:space="0" w:color="auto"/>
        <w:left w:val="none" w:sz="0" w:space="0" w:color="auto"/>
        <w:bottom w:val="none" w:sz="0" w:space="0" w:color="auto"/>
        <w:right w:val="none" w:sz="0" w:space="0" w:color="auto"/>
      </w:divBdr>
      <w:divsChild>
        <w:div w:id="801079179">
          <w:marLeft w:val="0"/>
          <w:marRight w:val="0"/>
          <w:marTop w:val="0"/>
          <w:marBottom w:val="0"/>
          <w:divBdr>
            <w:top w:val="none" w:sz="0" w:space="0" w:color="auto"/>
            <w:left w:val="none" w:sz="0" w:space="0" w:color="auto"/>
            <w:bottom w:val="none" w:sz="0" w:space="0" w:color="auto"/>
            <w:right w:val="none" w:sz="0" w:space="0" w:color="auto"/>
          </w:divBdr>
          <w:divsChild>
            <w:div w:id="1400177088">
              <w:marLeft w:val="0"/>
              <w:marRight w:val="0"/>
              <w:marTop w:val="0"/>
              <w:marBottom w:val="0"/>
              <w:divBdr>
                <w:top w:val="none" w:sz="0" w:space="0" w:color="auto"/>
                <w:left w:val="none" w:sz="0" w:space="0" w:color="auto"/>
                <w:bottom w:val="none" w:sz="0" w:space="0" w:color="auto"/>
                <w:right w:val="none" w:sz="0" w:space="0" w:color="auto"/>
              </w:divBdr>
            </w:div>
          </w:divsChild>
        </w:div>
        <w:div w:id="1366558390">
          <w:marLeft w:val="0"/>
          <w:marRight w:val="0"/>
          <w:marTop w:val="0"/>
          <w:marBottom w:val="0"/>
          <w:divBdr>
            <w:top w:val="none" w:sz="0" w:space="0" w:color="auto"/>
            <w:left w:val="none" w:sz="0" w:space="0" w:color="auto"/>
            <w:bottom w:val="none" w:sz="0" w:space="0" w:color="auto"/>
            <w:right w:val="none" w:sz="0" w:space="0" w:color="auto"/>
          </w:divBdr>
          <w:divsChild>
            <w:div w:id="67309498">
              <w:marLeft w:val="0"/>
              <w:marRight w:val="0"/>
              <w:marTop w:val="0"/>
              <w:marBottom w:val="0"/>
              <w:divBdr>
                <w:top w:val="none" w:sz="0" w:space="0" w:color="auto"/>
                <w:left w:val="none" w:sz="0" w:space="0" w:color="auto"/>
                <w:bottom w:val="none" w:sz="0" w:space="0" w:color="auto"/>
                <w:right w:val="none" w:sz="0" w:space="0" w:color="auto"/>
              </w:divBdr>
              <w:divsChild>
                <w:div w:id="20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652">
          <w:marLeft w:val="0"/>
          <w:marRight w:val="0"/>
          <w:marTop w:val="0"/>
          <w:marBottom w:val="0"/>
          <w:divBdr>
            <w:top w:val="none" w:sz="0" w:space="0" w:color="auto"/>
            <w:left w:val="none" w:sz="0" w:space="0" w:color="auto"/>
            <w:bottom w:val="none" w:sz="0" w:space="0" w:color="auto"/>
            <w:right w:val="none" w:sz="0" w:space="0" w:color="auto"/>
          </w:divBdr>
          <w:divsChild>
            <w:div w:id="803229608">
              <w:marLeft w:val="0"/>
              <w:marRight w:val="0"/>
              <w:marTop w:val="0"/>
              <w:marBottom w:val="0"/>
              <w:divBdr>
                <w:top w:val="none" w:sz="0" w:space="0" w:color="auto"/>
                <w:left w:val="none" w:sz="0" w:space="0" w:color="auto"/>
                <w:bottom w:val="none" w:sz="0" w:space="0" w:color="auto"/>
                <w:right w:val="none" w:sz="0" w:space="0" w:color="auto"/>
              </w:divBdr>
            </w:div>
            <w:div w:id="2118282911">
              <w:marLeft w:val="0"/>
              <w:marRight w:val="0"/>
              <w:marTop w:val="0"/>
              <w:marBottom w:val="0"/>
              <w:divBdr>
                <w:top w:val="none" w:sz="0" w:space="0" w:color="auto"/>
                <w:left w:val="none" w:sz="0" w:space="0" w:color="auto"/>
                <w:bottom w:val="none" w:sz="0" w:space="0" w:color="auto"/>
                <w:right w:val="none" w:sz="0" w:space="0" w:color="auto"/>
              </w:divBdr>
            </w:div>
          </w:divsChild>
        </w:div>
        <w:div w:id="2131312802">
          <w:marLeft w:val="0"/>
          <w:marRight w:val="0"/>
          <w:marTop w:val="0"/>
          <w:marBottom w:val="0"/>
          <w:divBdr>
            <w:top w:val="none" w:sz="0" w:space="0" w:color="auto"/>
            <w:left w:val="none" w:sz="0" w:space="0" w:color="auto"/>
            <w:bottom w:val="none" w:sz="0" w:space="0" w:color="auto"/>
            <w:right w:val="none" w:sz="0" w:space="0" w:color="auto"/>
          </w:divBdr>
          <w:divsChild>
            <w:div w:id="433718819">
              <w:marLeft w:val="0"/>
              <w:marRight w:val="0"/>
              <w:marTop w:val="0"/>
              <w:marBottom w:val="0"/>
              <w:divBdr>
                <w:top w:val="none" w:sz="0" w:space="0" w:color="auto"/>
                <w:left w:val="none" w:sz="0" w:space="0" w:color="auto"/>
                <w:bottom w:val="none" w:sz="0" w:space="0" w:color="auto"/>
                <w:right w:val="none" w:sz="0" w:space="0" w:color="auto"/>
              </w:divBdr>
              <w:divsChild>
                <w:div w:id="4416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5019">
      <w:bodyDiv w:val="1"/>
      <w:marLeft w:val="0"/>
      <w:marRight w:val="0"/>
      <w:marTop w:val="0"/>
      <w:marBottom w:val="0"/>
      <w:divBdr>
        <w:top w:val="none" w:sz="0" w:space="0" w:color="auto"/>
        <w:left w:val="none" w:sz="0" w:space="0" w:color="auto"/>
        <w:bottom w:val="none" w:sz="0" w:space="0" w:color="auto"/>
        <w:right w:val="none" w:sz="0" w:space="0" w:color="auto"/>
      </w:divBdr>
      <w:divsChild>
        <w:div w:id="2074229161">
          <w:marLeft w:val="0"/>
          <w:marRight w:val="0"/>
          <w:marTop w:val="0"/>
          <w:marBottom w:val="0"/>
          <w:divBdr>
            <w:top w:val="none" w:sz="0" w:space="0" w:color="auto"/>
            <w:left w:val="none" w:sz="0" w:space="0" w:color="auto"/>
            <w:bottom w:val="none" w:sz="0" w:space="0" w:color="auto"/>
            <w:right w:val="none" w:sz="0" w:space="0" w:color="auto"/>
          </w:divBdr>
        </w:div>
        <w:div w:id="846601047">
          <w:marLeft w:val="0"/>
          <w:marRight w:val="0"/>
          <w:marTop w:val="0"/>
          <w:marBottom w:val="0"/>
          <w:divBdr>
            <w:top w:val="none" w:sz="0" w:space="0" w:color="auto"/>
            <w:left w:val="none" w:sz="0" w:space="0" w:color="auto"/>
            <w:bottom w:val="none" w:sz="0" w:space="0" w:color="auto"/>
            <w:right w:val="none" w:sz="0" w:space="0" w:color="auto"/>
          </w:divBdr>
        </w:div>
        <w:div w:id="2013216377">
          <w:marLeft w:val="0"/>
          <w:marRight w:val="0"/>
          <w:marTop w:val="0"/>
          <w:marBottom w:val="0"/>
          <w:divBdr>
            <w:top w:val="none" w:sz="0" w:space="0" w:color="auto"/>
            <w:left w:val="none" w:sz="0" w:space="0" w:color="auto"/>
            <w:bottom w:val="none" w:sz="0" w:space="0" w:color="auto"/>
            <w:right w:val="none" w:sz="0" w:space="0" w:color="auto"/>
          </w:divBdr>
        </w:div>
        <w:div w:id="829563542">
          <w:marLeft w:val="0"/>
          <w:marRight w:val="0"/>
          <w:marTop w:val="0"/>
          <w:marBottom w:val="0"/>
          <w:divBdr>
            <w:top w:val="none" w:sz="0" w:space="0" w:color="auto"/>
            <w:left w:val="none" w:sz="0" w:space="0" w:color="auto"/>
            <w:bottom w:val="none" w:sz="0" w:space="0" w:color="auto"/>
            <w:right w:val="none" w:sz="0" w:space="0" w:color="auto"/>
          </w:divBdr>
        </w:div>
        <w:div w:id="1560943309">
          <w:marLeft w:val="0"/>
          <w:marRight w:val="0"/>
          <w:marTop w:val="0"/>
          <w:marBottom w:val="0"/>
          <w:divBdr>
            <w:top w:val="none" w:sz="0" w:space="0" w:color="auto"/>
            <w:left w:val="none" w:sz="0" w:space="0" w:color="auto"/>
            <w:bottom w:val="none" w:sz="0" w:space="0" w:color="auto"/>
            <w:right w:val="none" w:sz="0" w:space="0" w:color="auto"/>
          </w:divBdr>
        </w:div>
      </w:divsChild>
    </w:div>
    <w:div w:id="985234283">
      <w:bodyDiv w:val="1"/>
      <w:marLeft w:val="0"/>
      <w:marRight w:val="0"/>
      <w:marTop w:val="0"/>
      <w:marBottom w:val="0"/>
      <w:divBdr>
        <w:top w:val="none" w:sz="0" w:space="0" w:color="auto"/>
        <w:left w:val="none" w:sz="0" w:space="0" w:color="auto"/>
        <w:bottom w:val="none" w:sz="0" w:space="0" w:color="auto"/>
        <w:right w:val="none" w:sz="0" w:space="0" w:color="auto"/>
      </w:divBdr>
    </w:div>
    <w:div w:id="1029600863">
      <w:bodyDiv w:val="1"/>
      <w:marLeft w:val="0"/>
      <w:marRight w:val="0"/>
      <w:marTop w:val="0"/>
      <w:marBottom w:val="0"/>
      <w:divBdr>
        <w:top w:val="none" w:sz="0" w:space="0" w:color="auto"/>
        <w:left w:val="none" w:sz="0" w:space="0" w:color="auto"/>
        <w:bottom w:val="none" w:sz="0" w:space="0" w:color="auto"/>
        <w:right w:val="none" w:sz="0" w:space="0" w:color="auto"/>
      </w:divBdr>
      <w:divsChild>
        <w:div w:id="784422539">
          <w:marLeft w:val="0"/>
          <w:marRight w:val="0"/>
          <w:marTop w:val="0"/>
          <w:marBottom w:val="0"/>
          <w:divBdr>
            <w:top w:val="none" w:sz="0" w:space="0" w:color="auto"/>
            <w:left w:val="none" w:sz="0" w:space="0" w:color="auto"/>
            <w:bottom w:val="none" w:sz="0" w:space="0" w:color="auto"/>
            <w:right w:val="none" w:sz="0" w:space="0" w:color="auto"/>
          </w:divBdr>
        </w:div>
      </w:divsChild>
    </w:div>
    <w:div w:id="1183595655">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sChild>
            <w:div w:id="9993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84">
      <w:bodyDiv w:val="1"/>
      <w:marLeft w:val="0"/>
      <w:marRight w:val="0"/>
      <w:marTop w:val="0"/>
      <w:marBottom w:val="0"/>
      <w:divBdr>
        <w:top w:val="none" w:sz="0" w:space="0" w:color="auto"/>
        <w:left w:val="none" w:sz="0" w:space="0" w:color="auto"/>
        <w:bottom w:val="none" w:sz="0" w:space="0" w:color="auto"/>
        <w:right w:val="none" w:sz="0" w:space="0" w:color="auto"/>
      </w:divBdr>
      <w:divsChild>
        <w:div w:id="21907083">
          <w:marLeft w:val="0"/>
          <w:marRight w:val="0"/>
          <w:marTop w:val="0"/>
          <w:marBottom w:val="0"/>
          <w:divBdr>
            <w:top w:val="none" w:sz="0" w:space="0" w:color="auto"/>
            <w:left w:val="none" w:sz="0" w:space="0" w:color="auto"/>
            <w:bottom w:val="none" w:sz="0" w:space="0" w:color="auto"/>
            <w:right w:val="none" w:sz="0" w:space="0" w:color="auto"/>
          </w:divBdr>
        </w:div>
        <w:div w:id="27336365">
          <w:marLeft w:val="0"/>
          <w:marRight w:val="0"/>
          <w:marTop w:val="0"/>
          <w:marBottom w:val="0"/>
          <w:divBdr>
            <w:top w:val="none" w:sz="0" w:space="0" w:color="auto"/>
            <w:left w:val="none" w:sz="0" w:space="0" w:color="auto"/>
            <w:bottom w:val="none" w:sz="0" w:space="0" w:color="auto"/>
            <w:right w:val="none" w:sz="0" w:space="0" w:color="auto"/>
          </w:divBdr>
        </w:div>
        <w:div w:id="342823025">
          <w:marLeft w:val="0"/>
          <w:marRight w:val="0"/>
          <w:marTop w:val="0"/>
          <w:marBottom w:val="0"/>
          <w:divBdr>
            <w:top w:val="none" w:sz="0" w:space="0" w:color="auto"/>
            <w:left w:val="none" w:sz="0" w:space="0" w:color="auto"/>
            <w:bottom w:val="none" w:sz="0" w:space="0" w:color="auto"/>
            <w:right w:val="none" w:sz="0" w:space="0" w:color="auto"/>
          </w:divBdr>
        </w:div>
      </w:divsChild>
    </w:div>
    <w:div w:id="1287471885">
      <w:bodyDiv w:val="1"/>
      <w:marLeft w:val="0"/>
      <w:marRight w:val="0"/>
      <w:marTop w:val="0"/>
      <w:marBottom w:val="0"/>
      <w:divBdr>
        <w:top w:val="none" w:sz="0" w:space="0" w:color="auto"/>
        <w:left w:val="none" w:sz="0" w:space="0" w:color="auto"/>
        <w:bottom w:val="none" w:sz="0" w:space="0" w:color="auto"/>
        <w:right w:val="none" w:sz="0" w:space="0" w:color="auto"/>
      </w:divBdr>
    </w:div>
    <w:div w:id="1295795868">
      <w:bodyDiv w:val="1"/>
      <w:marLeft w:val="0"/>
      <w:marRight w:val="0"/>
      <w:marTop w:val="0"/>
      <w:marBottom w:val="0"/>
      <w:divBdr>
        <w:top w:val="none" w:sz="0" w:space="0" w:color="auto"/>
        <w:left w:val="none" w:sz="0" w:space="0" w:color="auto"/>
        <w:bottom w:val="none" w:sz="0" w:space="0" w:color="auto"/>
        <w:right w:val="none" w:sz="0" w:space="0" w:color="auto"/>
      </w:divBdr>
    </w:div>
    <w:div w:id="1440875899">
      <w:bodyDiv w:val="1"/>
      <w:marLeft w:val="0"/>
      <w:marRight w:val="0"/>
      <w:marTop w:val="0"/>
      <w:marBottom w:val="0"/>
      <w:divBdr>
        <w:top w:val="none" w:sz="0" w:space="0" w:color="auto"/>
        <w:left w:val="none" w:sz="0" w:space="0" w:color="auto"/>
        <w:bottom w:val="none" w:sz="0" w:space="0" w:color="auto"/>
        <w:right w:val="none" w:sz="0" w:space="0" w:color="auto"/>
      </w:divBdr>
    </w:div>
    <w:div w:id="1489206066">
      <w:bodyDiv w:val="1"/>
      <w:marLeft w:val="0"/>
      <w:marRight w:val="0"/>
      <w:marTop w:val="0"/>
      <w:marBottom w:val="0"/>
      <w:divBdr>
        <w:top w:val="none" w:sz="0" w:space="0" w:color="auto"/>
        <w:left w:val="none" w:sz="0" w:space="0" w:color="auto"/>
        <w:bottom w:val="none" w:sz="0" w:space="0" w:color="auto"/>
        <w:right w:val="none" w:sz="0" w:space="0" w:color="auto"/>
      </w:divBdr>
    </w:div>
    <w:div w:id="1496144705">
      <w:bodyDiv w:val="1"/>
      <w:marLeft w:val="0"/>
      <w:marRight w:val="0"/>
      <w:marTop w:val="0"/>
      <w:marBottom w:val="0"/>
      <w:divBdr>
        <w:top w:val="none" w:sz="0" w:space="0" w:color="auto"/>
        <w:left w:val="none" w:sz="0" w:space="0" w:color="auto"/>
        <w:bottom w:val="none" w:sz="0" w:space="0" w:color="auto"/>
        <w:right w:val="none" w:sz="0" w:space="0" w:color="auto"/>
      </w:divBdr>
      <w:divsChild>
        <w:div w:id="575241966">
          <w:marLeft w:val="0"/>
          <w:marRight w:val="0"/>
          <w:marTop w:val="0"/>
          <w:marBottom w:val="0"/>
          <w:divBdr>
            <w:top w:val="none" w:sz="0" w:space="0" w:color="auto"/>
            <w:left w:val="none" w:sz="0" w:space="0" w:color="auto"/>
            <w:bottom w:val="none" w:sz="0" w:space="0" w:color="auto"/>
            <w:right w:val="none" w:sz="0" w:space="0" w:color="auto"/>
          </w:divBdr>
        </w:div>
        <w:div w:id="230848705">
          <w:marLeft w:val="0"/>
          <w:marRight w:val="0"/>
          <w:marTop w:val="0"/>
          <w:marBottom w:val="0"/>
          <w:divBdr>
            <w:top w:val="none" w:sz="0" w:space="0" w:color="auto"/>
            <w:left w:val="none" w:sz="0" w:space="0" w:color="auto"/>
            <w:bottom w:val="none" w:sz="0" w:space="0" w:color="auto"/>
            <w:right w:val="none" w:sz="0" w:space="0" w:color="auto"/>
          </w:divBdr>
        </w:div>
        <w:div w:id="906261183">
          <w:marLeft w:val="0"/>
          <w:marRight w:val="0"/>
          <w:marTop w:val="0"/>
          <w:marBottom w:val="0"/>
          <w:divBdr>
            <w:top w:val="none" w:sz="0" w:space="0" w:color="auto"/>
            <w:left w:val="none" w:sz="0" w:space="0" w:color="auto"/>
            <w:bottom w:val="none" w:sz="0" w:space="0" w:color="auto"/>
            <w:right w:val="none" w:sz="0" w:space="0" w:color="auto"/>
          </w:divBdr>
        </w:div>
        <w:div w:id="910311758">
          <w:marLeft w:val="0"/>
          <w:marRight w:val="0"/>
          <w:marTop w:val="0"/>
          <w:marBottom w:val="0"/>
          <w:divBdr>
            <w:top w:val="none" w:sz="0" w:space="0" w:color="auto"/>
            <w:left w:val="none" w:sz="0" w:space="0" w:color="auto"/>
            <w:bottom w:val="none" w:sz="0" w:space="0" w:color="auto"/>
            <w:right w:val="none" w:sz="0" w:space="0" w:color="auto"/>
          </w:divBdr>
        </w:div>
        <w:div w:id="1825732950">
          <w:marLeft w:val="0"/>
          <w:marRight w:val="0"/>
          <w:marTop w:val="0"/>
          <w:marBottom w:val="0"/>
          <w:divBdr>
            <w:top w:val="none" w:sz="0" w:space="0" w:color="auto"/>
            <w:left w:val="none" w:sz="0" w:space="0" w:color="auto"/>
            <w:bottom w:val="none" w:sz="0" w:space="0" w:color="auto"/>
            <w:right w:val="none" w:sz="0" w:space="0" w:color="auto"/>
          </w:divBdr>
        </w:div>
        <w:div w:id="8026667">
          <w:marLeft w:val="0"/>
          <w:marRight w:val="0"/>
          <w:marTop w:val="0"/>
          <w:marBottom w:val="0"/>
          <w:divBdr>
            <w:top w:val="none" w:sz="0" w:space="0" w:color="auto"/>
            <w:left w:val="none" w:sz="0" w:space="0" w:color="auto"/>
            <w:bottom w:val="none" w:sz="0" w:space="0" w:color="auto"/>
            <w:right w:val="none" w:sz="0" w:space="0" w:color="auto"/>
          </w:divBdr>
        </w:div>
        <w:div w:id="1976522613">
          <w:marLeft w:val="0"/>
          <w:marRight w:val="0"/>
          <w:marTop w:val="0"/>
          <w:marBottom w:val="0"/>
          <w:divBdr>
            <w:top w:val="none" w:sz="0" w:space="0" w:color="auto"/>
            <w:left w:val="none" w:sz="0" w:space="0" w:color="auto"/>
            <w:bottom w:val="none" w:sz="0" w:space="0" w:color="auto"/>
            <w:right w:val="none" w:sz="0" w:space="0" w:color="auto"/>
          </w:divBdr>
        </w:div>
        <w:div w:id="1386566070">
          <w:marLeft w:val="0"/>
          <w:marRight w:val="0"/>
          <w:marTop w:val="0"/>
          <w:marBottom w:val="0"/>
          <w:divBdr>
            <w:top w:val="none" w:sz="0" w:space="0" w:color="auto"/>
            <w:left w:val="none" w:sz="0" w:space="0" w:color="auto"/>
            <w:bottom w:val="none" w:sz="0" w:space="0" w:color="auto"/>
            <w:right w:val="none" w:sz="0" w:space="0" w:color="auto"/>
          </w:divBdr>
        </w:div>
      </w:divsChild>
    </w:div>
    <w:div w:id="1672565130">
      <w:bodyDiv w:val="1"/>
      <w:marLeft w:val="0"/>
      <w:marRight w:val="0"/>
      <w:marTop w:val="0"/>
      <w:marBottom w:val="0"/>
      <w:divBdr>
        <w:top w:val="none" w:sz="0" w:space="0" w:color="auto"/>
        <w:left w:val="none" w:sz="0" w:space="0" w:color="auto"/>
        <w:bottom w:val="none" w:sz="0" w:space="0" w:color="auto"/>
        <w:right w:val="none" w:sz="0" w:space="0" w:color="auto"/>
      </w:divBdr>
    </w:div>
    <w:div w:id="1779522679">
      <w:bodyDiv w:val="1"/>
      <w:marLeft w:val="0"/>
      <w:marRight w:val="0"/>
      <w:marTop w:val="0"/>
      <w:marBottom w:val="0"/>
      <w:divBdr>
        <w:top w:val="none" w:sz="0" w:space="0" w:color="auto"/>
        <w:left w:val="none" w:sz="0" w:space="0" w:color="auto"/>
        <w:bottom w:val="none" w:sz="0" w:space="0" w:color="auto"/>
        <w:right w:val="none" w:sz="0" w:space="0" w:color="auto"/>
      </w:divBdr>
      <w:divsChild>
        <w:div w:id="988945226">
          <w:marLeft w:val="0"/>
          <w:marRight w:val="0"/>
          <w:marTop w:val="0"/>
          <w:marBottom w:val="0"/>
          <w:divBdr>
            <w:top w:val="none" w:sz="0" w:space="0" w:color="auto"/>
            <w:left w:val="none" w:sz="0" w:space="0" w:color="auto"/>
            <w:bottom w:val="none" w:sz="0" w:space="0" w:color="auto"/>
            <w:right w:val="none" w:sz="0" w:space="0" w:color="auto"/>
          </w:divBdr>
        </w:div>
        <w:div w:id="1943027519">
          <w:marLeft w:val="0"/>
          <w:marRight w:val="0"/>
          <w:marTop w:val="0"/>
          <w:marBottom w:val="0"/>
          <w:divBdr>
            <w:top w:val="none" w:sz="0" w:space="0" w:color="auto"/>
            <w:left w:val="none" w:sz="0" w:space="0" w:color="auto"/>
            <w:bottom w:val="none" w:sz="0" w:space="0" w:color="auto"/>
            <w:right w:val="none" w:sz="0" w:space="0" w:color="auto"/>
          </w:divBdr>
        </w:div>
      </w:divsChild>
    </w:div>
    <w:div w:id="1861628109">
      <w:bodyDiv w:val="1"/>
      <w:marLeft w:val="0"/>
      <w:marRight w:val="0"/>
      <w:marTop w:val="0"/>
      <w:marBottom w:val="0"/>
      <w:divBdr>
        <w:top w:val="none" w:sz="0" w:space="0" w:color="auto"/>
        <w:left w:val="none" w:sz="0" w:space="0" w:color="auto"/>
        <w:bottom w:val="none" w:sz="0" w:space="0" w:color="auto"/>
        <w:right w:val="none" w:sz="0" w:space="0" w:color="auto"/>
      </w:divBdr>
      <w:divsChild>
        <w:div w:id="656029882">
          <w:marLeft w:val="0"/>
          <w:marRight w:val="0"/>
          <w:marTop w:val="0"/>
          <w:marBottom w:val="0"/>
          <w:divBdr>
            <w:top w:val="none" w:sz="0" w:space="0" w:color="auto"/>
            <w:left w:val="none" w:sz="0" w:space="0" w:color="auto"/>
            <w:bottom w:val="none" w:sz="0" w:space="0" w:color="auto"/>
            <w:right w:val="none" w:sz="0" w:space="0" w:color="auto"/>
          </w:divBdr>
          <w:divsChild>
            <w:div w:id="1995599070">
              <w:marLeft w:val="0"/>
              <w:marRight w:val="0"/>
              <w:marTop w:val="0"/>
              <w:marBottom w:val="0"/>
              <w:divBdr>
                <w:top w:val="none" w:sz="0" w:space="0" w:color="auto"/>
                <w:left w:val="none" w:sz="0" w:space="0" w:color="auto"/>
                <w:bottom w:val="none" w:sz="0" w:space="0" w:color="auto"/>
                <w:right w:val="none" w:sz="0" w:space="0" w:color="auto"/>
              </w:divBdr>
            </w:div>
          </w:divsChild>
        </w:div>
        <w:div w:id="1385106969">
          <w:marLeft w:val="0"/>
          <w:marRight w:val="0"/>
          <w:marTop w:val="0"/>
          <w:marBottom w:val="0"/>
          <w:divBdr>
            <w:top w:val="none" w:sz="0" w:space="0" w:color="auto"/>
            <w:left w:val="none" w:sz="0" w:space="0" w:color="auto"/>
            <w:bottom w:val="none" w:sz="0" w:space="0" w:color="auto"/>
            <w:right w:val="none" w:sz="0" w:space="0" w:color="auto"/>
          </w:divBdr>
          <w:divsChild>
            <w:div w:id="229001063">
              <w:marLeft w:val="0"/>
              <w:marRight w:val="0"/>
              <w:marTop w:val="0"/>
              <w:marBottom w:val="0"/>
              <w:divBdr>
                <w:top w:val="none" w:sz="0" w:space="0" w:color="auto"/>
                <w:left w:val="none" w:sz="0" w:space="0" w:color="auto"/>
                <w:bottom w:val="none" w:sz="0" w:space="0" w:color="auto"/>
                <w:right w:val="none" w:sz="0" w:space="0" w:color="auto"/>
              </w:divBdr>
              <w:divsChild>
                <w:div w:id="11496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316">
          <w:marLeft w:val="0"/>
          <w:marRight w:val="0"/>
          <w:marTop w:val="0"/>
          <w:marBottom w:val="0"/>
          <w:divBdr>
            <w:top w:val="none" w:sz="0" w:space="0" w:color="auto"/>
            <w:left w:val="none" w:sz="0" w:space="0" w:color="auto"/>
            <w:bottom w:val="none" w:sz="0" w:space="0" w:color="auto"/>
            <w:right w:val="none" w:sz="0" w:space="0" w:color="auto"/>
          </w:divBdr>
          <w:divsChild>
            <w:div w:id="1669747159">
              <w:marLeft w:val="0"/>
              <w:marRight w:val="0"/>
              <w:marTop w:val="0"/>
              <w:marBottom w:val="0"/>
              <w:divBdr>
                <w:top w:val="none" w:sz="0" w:space="0" w:color="auto"/>
                <w:left w:val="none" w:sz="0" w:space="0" w:color="auto"/>
                <w:bottom w:val="none" w:sz="0" w:space="0" w:color="auto"/>
                <w:right w:val="none" w:sz="0" w:space="0" w:color="auto"/>
              </w:divBdr>
            </w:div>
            <w:div w:id="1093093665">
              <w:marLeft w:val="0"/>
              <w:marRight w:val="0"/>
              <w:marTop w:val="0"/>
              <w:marBottom w:val="0"/>
              <w:divBdr>
                <w:top w:val="none" w:sz="0" w:space="0" w:color="auto"/>
                <w:left w:val="none" w:sz="0" w:space="0" w:color="auto"/>
                <w:bottom w:val="none" w:sz="0" w:space="0" w:color="auto"/>
                <w:right w:val="none" w:sz="0" w:space="0" w:color="auto"/>
              </w:divBdr>
            </w:div>
          </w:divsChild>
        </w:div>
        <w:div w:id="1798572242">
          <w:marLeft w:val="0"/>
          <w:marRight w:val="0"/>
          <w:marTop w:val="0"/>
          <w:marBottom w:val="0"/>
          <w:divBdr>
            <w:top w:val="none" w:sz="0" w:space="0" w:color="auto"/>
            <w:left w:val="none" w:sz="0" w:space="0" w:color="auto"/>
            <w:bottom w:val="none" w:sz="0" w:space="0" w:color="auto"/>
            <w:right w:val="none" w:sz="0" w:space="0" w:color="auto"/>
          </w:divBdr>
          <w:divsChild>
            <w:div w:id="1129132478">
              <w:marLeft w:val="0"/>
              <w:marRight w:val="0"/>
              <w:marTop w:val="0"/>
              <w:marBottom w:val="0"/>
              <w:divBdr>
                <w:top w:val="none" w:sz="0" w:space="0" w:color="auto"/>
                <w:left w:val="none" w:sz="0" w:space="0" w:color="auto"/>
                <w:bottom w:val="none" w:sz="0" w:space="0" w:color="auto"/>
                <w:right w:val="none" w:sz="0" w:space="0" w:color="auto"/>
              </w:divBdr>
              <w:divsChild>
                <w:div w:id="997227143">
                  <w:marLeft w:val="0"/>
                  <w:marRight w:val="0"/>
                  <w:marTop w:val="0"/>
                  <w:marBottom w:val="0"/>
                  <w:divBdr>
                    <w:top w:val="none" w:sz="0" w:space="0" w:color="auto"/>
                    <w:left w:val="none" w:sz="0" w:space="0" w:color="auto"/>
                    <w:bottom w:val="none" w:sz="0" w:space="0" w:color="auto"/>
                    <w:right w:val="none" w:sz="0" w:space="0" w:color="auto"/>
                  </w:divBdr>
                  <w:divsChild>
                    <w:div w:id="196504822">
                      <w:marLeft w:val="0"/>
                      <w:marRight w:val="0"/>
                      <w:marTop w:val="0"/>
                      <w:marBottom w:val="0"/>
                      <w:divBdr>
                        <w:top w:val="none" w:sz="0" w:space="0" w:color="auto"/>
                        <w:left w:val="none" w:sz="0" w:space="0" w:color="auto"/>
                        <w:bottom w:val="none" w:sz="0" w:space="0" w:color="auto"/>
                        <w:right w:val="none" w:sz="0" w:space="0" w:color="auto"/>
                      </w:divBdr>
                      <w:divsChild>
                        <w:div w:id="313335845">
                          <w:marLeft w:val="0"/>
                          <w:marRight w:val="0"/>
                          <w:marTop w:val="0"/>
                          <w:marBottom w:val="0"/>
                          <w:divBdr>
                            <w:top w:val="none" w:sz="0" w:space="0" w:color="auto"/>
                            <w:left w:val="none" w:sz="0" w:space="0" w:color="auto"/>
                            <w:bottom w:val="none" w:sz="0" w:space="0" w:color="auto"/>
                            <w:right w:val="none" w:sz="0" w:space="0" w:color="auto"/>
                          </w:divBdr>
                        </w:div>
                        <w:div w:id="914045707">
                          <w:marLeft w:val="0"/>
                          <w:marRight w:val="0"/>
                          <w:marTop w:val="0"/>
                          <w:marBottom w:val="0"/>
                          <w:divBdr>
                            <w:top w:val="none" w:sz="0" w:space="0" w:color="auto"/>
                            <w:left w:val="none" w:sz="0" w:space="0" w:color="auto"/>
                            <w:bottom w:val="none" w:sz="0" w:space="0" w:color="auto"/>
                            <w:right w:val="none" w:sz="0" w:space="0" w:color="auto"/>
                          </w:divBdr>
                        </w:div>
                        <w:div w:id="548028842">
                          <w:marLeft w:val="0"/>
                          <w:marRight w:val="0"/>
                          <w:marTop w:val="0"/>
                          <w:marBottom w:val="0"/>
                          <w:divBdr>
                            <w:top w:val="none" w:sz="0" w:space="0" w:color="auto"/>
                            <w:left w:val="none" w:sz="0" w:space="0" w:color="auto"/>
                            <w:bottom w:val="none" w:sz="0" w:space="0" w:color="auto"/>
                            <w:right w:val="none" w:sz="0" w:space="0" w:color="auto"/>
                          </w:divBdr>
                        </w:div>
                        <w:div w:id="677317666">
                          <w:marLeft w:val="0"/>
                          <w:marRight w:val="0"/>
                          <w:marTop w:val="0"/>
                          <w:marBottom w:val="0"/>
                          <w:divBdr>
                            <w:top w:val="none" w:sz="0" w:space="0" w:color="auto"/>
                            <w:left w:val="none" w:sz="0" w:space="0" w:color="auto"/>
                            <w:bottom w:val="none" w:sz="0" w:space="0" w:color="auto"/>
                            <w:right w:val="none" w:sz="0" w:space="0" w:color="auto"/>
                          </w:divBdr>
                        </w:div>
                        <w:div w:id="1834568240">
                          <w:marLeft w:val="0"/>
                          <w:marRight w:val="0"/>
                          <w:marTop w:val="0"/>
                          <w:marBottom w:val="0"/>
                          <w:divBdr>
                            <w:top w:val="none" w:sz="0" w:space="0" w:color="auto"/>
                            <w:left w:val="none" w:sz="0" w:space="0" w:color="auto"/>
                            <w:bottom w:val="none" w:sz="0" w:space="0" w:color="auto"/>
                            <w:right w:val="none" w:sz="0" w:space="0" w:color="auto"/>
                          </w:divBdr>
                        </w:div>
                        <w:div w:id="921137635">
                          <w:marLeft w:val="0"/>
                          <w:marRight w:val="0"/>
                          <w:marTop w:val="0"/>
                          <w:marBottom w:val="0"/>
                          <w:divBdr>
                            <w:top w:val="none" w:sz="0" w:space="0" w:color="auto"/>
                            <w:left w:val="none" w:sz="0" w:space="0" w:color="auto"/>
                            <w:bottom w:val="none" w:sz="0" w:space="0" w:color="auto"/>
                            <w:right w:val="none" w:sz="0" w:space="0" w:color="auto"/>
                          </w:divBdr>
                        </w:div>
                        <w:div w:id="1137994509">
                          <w:marLeft w:val="0"/>
                          <w:marRight w:val="0"/>
                          <w:marTop w:val="0"/>
                          <w:marBottom w:val="0"/>
                          <w:divBdr>
                            <w:top w:val="none" w:sz="0" w:space="0" w:color="auto"/>
                            <w:left w:val="none" w:sz="0" w:space="0" w:color="auto"/>
                            <w:bottom w:val="none" w:sz="0" w:space="0" w:color="auto"/>
                            <w:right w:val="none" w:sz="0" w:space="0" w:color="auto"/>
                          </w:divBdr>
                        </w:div>
                        <w:div w:id="2007786140">
                          <w:marLeft w:val="0"/>
                          <w:marRight w:val="0"/>
                          <w:marTop w:val="0"/>
                          <w:marBottom w:val="0"/>
                          <w:divBdr>
                            <w:top w:val="none" w:sz="0" w:space="0" w:color="auto"/>
                            <w:left w:val="none" w:sz="0" w:space="0" w:color="auto"/>
                            <w:bottom w:val="none" w:sz="0" w:space="0" w:color="auto"/>
                            <w:right w:val="none" w:sz="0" w:space="0" w:color="auto"/>
                          </w:divBdr>
                        </w:div>
                        <w:div w:id="241062719">
                          <w:marLeft w:val="0"/>
                          <w:marRight w:val="0"/>
                          <w:marTop w:val="0"/>
                          <w:marBottom w:val="0"/>
                          <w:divBdr>
                            <w:top w:val="none" w:sz="0" w:space="0" w:color="auto"/>
                            <w:left w:val="none" w:sz="0" w:space="0" w:color="auto"/>
                            <w:bottom w:val="none" w:sz="0" w:space="0" w:color="auto"/>
                            <w:right w:val="none" w:sz="0" w:space="0" w:color="auto"/>
                          </w:divBdr>
                        </w:div>
                        <w:div w:id="1253583535">
                          <w:marLeft w:val="0"/>
                          <w:marRight w:val="0"/>
                          <w:marTop w:val="0"/>
                          <w:marBottom w:val="0"/>
                          <w:divBdr>
                            <w:top w:val="none" w:sz="0" w:space="0" w:color="auto"/>
                            <w:left w:val="none" w:sz="0" w:space="0" w:color="auto"/>
                            <w:bottom w:val="none" w:sz="0" w:space="0" w:color="auto"/>
                            <w:right w:val="none" w:sz="0" w:space="0" w:color="auto"/>
                          </w:divBdr>
                        </w:div>
                        <w:div w:id="2496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282902">
      <w:bodyDiv w:val="1"/>
      <w:marLeft w:val="0"/>
      <w:marRight w:val="0"/>
      <w:marTop w:val="0"/>
      <w:marBottom w:val="0"/>
      <w:divBdr>
        <w:top w:val="none" w:sz="0" w:space="0" w:color="auto"/>
        <w:left w:val="none" w:sz="0" w:space="0" w:color="auto"/>
        <w:bottom w:val="none" w:sz="0" w:space="0" w:color="auto"/>
        <w:right w:val="none" w:sz="0" w:space="0" w:color="auto"/>
      </w:divBdr>
      <w:divsChild>
        <w:div w:id="99764716">
          <w:marLeft w:val="0"/>
          <w:marRight w:val="0"/>
          <w:marTop w:val="0"/>
          <w:marBottom w:val="0"/>
          <w:divBdr>
            <w:top w:val="none" w:sz="0" w:space="0" w:color="auto"/>
            <w:left w:val="none" w:sz="0" w:space="0" w:color="auto"/>
            <w:bottom w:val="none" w:sz="0" w:space="0" w:color="auto"/>
            <w:right w:val="none" w:sz="0" w:space="0" w:color="auto"/>
          </w:divBdr>
        </w:div>
        <w:div w:id="1990480500">
          <w:marLeft w:val="0"/>
          <w:marRight w:val="0"/>
          <w:marTop w:val="0"/>
          <w:marBottom w:val="0"/>
          <w:divBdr>
            <w:top w:val="none" w:sz="0" w:space="0" w:color="auto"/>
            <w:left w:val="none" w:sz="0" w:space="0" w:color="auto"/>
            <w:bottom w:val="none" w:sz="0" w:space="0" w:color="auto"/>
            <w:right w:val="none" w:sz="0" w:space="0" w:color="auto"/>
          </w:divBdr>
        </w:div>
        <w:div w:id="1559127308">
          <w:marLeft w:val="0"/>
          <w:marRight w:val="0"/>
          <w:marTop w:val="0"/>
          <w:marBottom w:val="0"/>
          <w:divBdr>
            <w:top w:val="none" w:sz="0" w:space="0" w:color="auto"/>
            <w:left w:val="none" w:sz="0" w:space="0" w:color="auto"/>
            <w:bottom w:val="none" w:sz="0" w:space="0" w:color="auto"/>
            <w:right w:val="none" w:sz="0" w:space="0" w:color="auto"/>
          </w:divBdr>
        </w:div>
        <w:div w:id="493379209">
          <w:marLeft w:val="0"/>
          <w:marRight w:val="0"/>
          <w:marTop w:val="0"/>
          <w:marBottom w:val="0"/>
          <w:divBdr>
            <w:top w:val="none" w:sz="0" w:space="0" w:color="auto"/>
            <w:left w:val="none" w:sz="0" w:space="0" w:color="auto"/>
            <w:bottom w:val="none" w:sz="0" w:space="0" w:color="auto"/>
            <w:right w:val="none" w:sz="0" w:space="0" w:color="auto"/>
          </w:divBdr>
        </w:div>
        <w:div w:id="1326936191">
          <w:marLeft w:val="0"/>
          <w:marRight w:val="0"/>
          <w:marTop w:val="0"/>
          <w:marBottom w:val="0"/>
          <w:divBdr>
            <w:top w:val="none" w:sz="0" w:space="0" w:color="auto"/>
            <w:left w:val="none" w:sz="0" w:space="0" w:color="auto"/>
            <w:bottom w:val="none" w:sz="0" w:space="0" w:color="auto"/>
            <w:right w:val="none" w:sz="0" w:space="0" w:color="auto"/>
          </w:divBdr>
        </w:div>
      </w:divsChild>
    </w:div>
    <w:div w:id="1889565912">
      <w:bodyDiv w:val="1"/>
      <w:marLeft w:val="0"/>
      <w:marRight w:val="0"/>
      <w:marTop w:val="0"/>
      <w:marBottom w:val="0"/>
      <w:divBdr>
        <w:top w:val="none" w:sz="0" w:space="0" w:color="auto"/>
        <w:left w:val="none" w:sz="0" w:space="0" w:color="auto"/>
        <w:bottom w:val="none" w:sz="0" w:space="0" w:color="auto"/>
        <w:right w:val="none" w:sz="0" w:space="0" w:color="auto"/>
      </w:divBdr>
    </w:div>
    <w:div w:id="2035837545">
      <w:bodyDiv w:val="1"/>
      <w:marLeft w:val="0"/>
      <w:marRight w:val="0"/>
      <w:marTop w:val="0"/>
      <w:marBottom w:val="0"/>
      <w:divBdr>
        <w:top w:val="none" w:sz="0" w:space="0" w:color="auto"/>
        <w:left w:val="none" w:sz="0" w:space="0" w:color="auto"/>
        <w:bottom w:val="none" w:sz="0" w:space="0" w:color="auto"/>
        <w:right w:val="none" w:sz="0" w:space="0" w:color="auto"/>
      </w:divBdr>
    </w:div>
    <w:div w:id="2145076403">
      <w:bodyDiv w:val="1"/>
      <w:marLeft w:val="0"/>
      <w:marRight w:val="0"/>
      <w:marTop w:val="0"/>
      <w:marBottom w:val="0"/>
      <w:divBdr>
        <w:top w:val="none" w:sz="0" w:space="0" w:color="auto"/>
        <w:left w:val="none" w:sz="0" w:space="0" w:color="auto"/>
        <w:bottom w:val="none" w:sz="0" w:space="0" w:color="auto"/>
        <w:right w:val="none" w:sz="0" w:space="0" w:color="auto"/>
      </w:divBdr>
      <w:divsChild>
        <w:div w:id="535967525">
          <w:marLeft w:val="0"/>
          <w:marRight w:val="0"/>
          <w:marTop w:val="0"/>
          <w:marBottom w:val="0"/>
          <w:divBdr>
            <w:top w:val="none" w:sz="0" w:space="0" w:color="auto"/>
            <w:left w:val="none" w:sz="0" w:space="0" w:color="auto"/>
            <w:bottom w:val="none" w:sz="0" w:space="0" w:color="auto"/>
            <w:right w:val="none" w:sz="0" w:space="0" w:color="auto"/>
          </w:divBdr>
          <w:divsChild>
            <w:div w:id="478501642">
              <w:marLeft w:val="0"/>
              <w:marRight w:val="0"/>
              <w:marTop w:val="0"/>
              <w:marBottom w:val="0"/>
              <w:divBdr>
                <w:top w:val="none" w:sz="0" w:space="0" w:color="auto"/>
                <w:left w:val="none" w:sz="0" w:space="0" w:color="auto"/>
                <w:bottom w:val="none" w:sz="0" w:space="0" w:color="auto"/>
                <w:right w:val="none" w:sz="0" w:space="0" w:color="auto"/>
              </w:divBdr>
            </w:div>
          </w:divsChild>
        </w:div>
        <w:div w:id="1677272572">
          <w:marLeft w:val="0"/>
          <w:marRight w:val="0"/>
          <w:marTop w:val="0"/>
          <w:marBottom w:val="0"/>
          <w:divBdr>
            <w:top w:val="none" w:sz="0" w:space="0" w:color="auto"/>
            <w:left w:val="none" w:sz="0" w:space="0" w:color="auto"/>
            <w:bottom w:val="none" w:sz="0" w:space="0" w:color="auto"/>
            <w:right w:val="none" w:sz="0" w:space="0" w:color="auto"/>
          </w:divBdr>
          <w:divsChild>
            <w:div w:id="1888031858">
              <w:marLeft w:val="0"/>
              <w:marRight w:val="0"/>
              <w:marTop w:val="0"/>
              <w:marBottom w:val="0"/>
              <w:divBdr>
                <w:top w:val="none" w:sz="0" w:space="0" w:color="auto"/>
                <w:left w:val="none" w:sz="0" w:space="0" w:color="auto"/>
                <w:bottom w:val="none" w:sz="0" w:space="0" w:color="auto"/>
                <w:right w:val="none" w:sz="0" w:space="0" w:color="auto"/>
              </w:divBdr>
              <w:divsChild>
                <w:div w:id="400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6865">
          <w:marLeft w:val="0"/>
          <w:marRight w:val="0"/>
          <w:marTop w:val="0"/>
          <w:marBottom w:val="0"/>
          <w:divBdr>
            <w:top w:val="none" w:sz="0" w:space="0" w:color="auto"/>
            <w:left w:val="none" w:sz="0" w:space="0" w:color="auto"/>
            <w:bottom w:val="none" w:sz="0" w:space="0" w:color="auto"/>
            <w:right w:val="none" w:sz="0" w:space="0" w:color="auto"/>
          </w:divBdr>
          <w:divsChild>
            <w:div w:id="649751583">
              <w:marLeft w:val="0"/>
              <w:marRight w:val="0"/>
              <w:marTop w:val="0"/>
              <w:marBottom w:val="0"/>
              <w:divBdr>
                <w:top w:val="none" w:sz="0" w:space="0" w:color="auto"/>
                <w:left w:val="none" w:sz="0" w:space="0" w:color="auto"/>
                <w:bottom w:val="none" w:sz="0" w:space="0" w:color="auto"/>
                <w:right w:val="none" w:sz="0" w:space="0" w:color="auto"/>
              </w:divBdr>
            </w:div>
            <w:div w:id="383023333">
              <w:marLeft w:val="0"/>
              <w:marRight w:val="0"/>
              <w:marTop w:val="0"/>
              <w:marBottom w:val="0"/>
              <w:divBdr>
                <w:top w:val="none" w:sz="0" w:space="0" w:color="auto"/>
                <w:left w:val="none" w:sz="0" w:space="0" w:color="auto"/>
                <w:bottom w:val="none" w:sz="0" w:space="0" w:color="auto"/>
                <w:right w:val="none" w:sz="0" w:space="0" w:color="auto"/>
              </w:divBdr>
            </w:div>
          </w:divsChild>
        </w:div>
        <w:div w:id="586767975">
          <w:marLeft w:val="0"/>
          <w:marRight w:val="0"/>
          <w:marTop w:val="0"/>
          <w:marBottom w:val="0"/>
          <w:divBdr>
            <w:top w:val="none" w:sz="0" w:space="0" w:color="auto"/>
            <w:left w:val="none" w:sz="0" w:space="0" w:color="auto"/>
            <w:bottom w:val="none" w:sz="0" w:space="0" w:color="auto"/>
            <w:right w:val="none" w:sz="0" w:space="0" w:color="auto"/>
          </w:divBdr>
          <w:divsChild>
            <w:div w:id="893850776">
              <w:marLeft w:val="0"/>
              <w:marRight w:val="0"/>
              <w:marTop w:val="0"/>
              <w:marBottom w:val="0"/>
              <w:divBdr>
                <w:top w:val="none" w:sz="0" w:space="0" w:color="auto"/>
                <w:left w:val="none" w:sz="0" w:space="0" w:color="auto"/>
                <w:bottom w:val="none" w:sz="0" w:space="0" w:color="auto"/>
                <w:right w:val="none" w:sz="0" w:space="0" w:color="auto"/>
              </w:divBdr>
              <w:divsChild>
                <w:div w:id="10609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mroe007@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Bridarolli</dc:creator>
  <cp:keywords/>
  <dc:description/>
  <cp:lastModifiedBy>Jon Durkin</cp:lastModifiedBy>
  <cp:revision>9</cp:revision>
  <cp:lastPrinted>2019-06-12T21:33:00Z</cp:lastPrinted>
  <dcterms:created xsi:type="dcterms:W3CDTF">2019-06-12T20:43:00Z</dcterms:created>
  <dcterms:modified xsi:type="dcterms:W3CDTF">2019-06-24T21:51:00Z</dcterms:modified>
</cp:coreProperties>
</file>