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6F16B802"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477902" w:rsidRPr="00460186">
        <w:rPr>
          <w:rFonts w:cs="Arial"/>
          <w:b/>
          <w:sz w:val="28"/>
          <w:szCs w:val="28"/>
        </w:rPr>
        <w:t>5</w:t>
      </w:r>
      <w:r w:rsidR="007D1818">
        <w:rPr>
          <w:rFonts w:cs="Arial"/>
          <w:b/>
          <w:sz w:val="28"/>
          <w:szCs w:val="28"/>
        </w:rPr>
        <w:t>9</w:t>
      </w:r>
    </w:p>
    <w:p w14:paraId="194242A3" w14:textId="77777777" w:rsidR="00551C86" w:rsidRDefault="00551C86" w:rsidP="00460186">
      <w:pPr>
        <w:jc w:val="both"/>
        <w:rPr>
          <w:rFonts w:ascii="Arial" w:hAnsi="Arial" w:cs="Arial"/>
          <w:b/>
          <w:sz w:val="24"/>
          <w:szCs w:val="24"/>
        </w:rPr>
      </w:pPr>
    </w:p>
    <w:p w14:paraId="67A0C294" w14:textId="1ED86C07"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sidRPr="00F44463">
        <w:rPr>
          <w:rFonts w:cs="Arial"/>
          <w:sz w:val="28"/>
          <w:szCs w:val="28"/>
        </w:rPr>
        <w:t xml:space="preserve">Monday </w:t>
      </w:r>
      <w:r w:rsidR="007D1818">
        <w:rPr>
          <w:rFonts w:cs="Arial"/>
          <w:sz w:val="28"/>
          <w:szCs w:val="28"/>
        </w:rPr>
        <w:t>September 23</w:t>
      </w:r>
      <w:r w:rsidR="00D13A6D" w:rsidRPr="00F44463">
        <w:rPr>
          <w:rFonts w:cs="Arial"/>
          <w:sz w:val="28"/>
          <w:szCs w:val="28"/>
        </w:rPr>
        <w:t xml:space="preserve"> </w:t>
      </w:r>
      <w:r w:rsidR="00B01519" w:rsidRPr="00F44463">
        <w:rPr>
          <w:rFonts w:cs="Arial"/>
          <w:sz w:val="28"/>
          <w:szCs w:val="28"/>
        </w:rPr>
        <w:t>2019</w:t>
      </w:r>
    </w:p>
    <w:p w14:paraId="0E3BDCE8" w14:textId="333D6580" w:rsidR="008E3E26" w:rsidRPr="00F44463" w:rsidRDefault="00551C86" w:rsidP="00460186">
      <w:pPr>
        <w:jc w:val="both"/>
        <w:rPr>
          <w:rFonts w:cs="Arial"/>
          <w:sz w:val="28"/>
          <w:szCs w:val="28"/>
        </w:rPr>
      </w:pPr>
      <w:r>
        <w:rPr>
          <w:rFonts w:ascii="Arial" w:hAnsi="Arial" w:cs="Arial"/>
          <w:b/>
          <w:sz w:val="24"/>
          <w:szCs w:val="24"/>
        </w:rPr>
        <w:t xml:space="preserve">Place:                      </w:t>
      </w:r>
      <w:r w:rsidR="00450323">
        <w:rPr>
          <w:rFonts w:ascii="Arial" w:hAnsi="Arial" w:cs="Arial"/>
          <w:b/>
          <w:sz w:val="24"/>
          <w:szCs w:val="24"/>
        </w:rPr>
        <w:t xml:space="preserve"> </w:t>
      </w:r>
      <w:r>
        <w:rPr>
          <w:rFonts w:ascii="Arial" w:hAnsi="Arial" w:cs="Arial"/>
          <w:b/>
          <w:sz w:val="24"/>
          <w:szCs w:val="24"/>
        </w:rPr>
        <w:t xml:space="preserve"> </w:t>
      </w:r>
      <w:r w:rsidR="002936E7" w:rsidRPr="00F44463">
        <w:rPr>
          <w:rFonts w:cs="Arial"/>
          <w:sz w:val="28"/>
          <w:szCs w:val="28"/>
        </w:rPr>
        <w:t xml:space="preserve">TRCA Lounge </w:t>
      </w:r>
      <w:r w:rsidR="008E3E26" w:rsidRPr="00F44463">
        <w:rPr>
          <w:rFonts w:cs="Arial"/>
          <w:sz w:val="28"/>
          <w:szCs w:val="28"/>
        </w:rPr>
        <w:t xml:space="preserve"> </w:t>
      </w:r>
    </w:p>
    <w:p w14:paraId="4B23BB93" w14:textId="288A2304" w:rsidR="00477902" w:rsidRPr="00F44463" w:rsidRDefault="00551C86" w:rsidP="00460186">
      <w:pPr>
        <w:jc w:val="both"/>
        <w:rPr>
          <w:rFonts w:cs="Arial"/>
          <w:sz w:val="28"/>
          <w:szCs w:val="28"/>
        </w:rPr>
      </w:pPr>
      <w:r w:rsidRPr="00F44463">
        <w:rPr>
          <w:rFonts w:cs="Arial"/>
          <w:b/>
          <w:sz w:val="28"/>
          <w:szCs w:val="28"/>
        </w:rPr>
        <w:t>In Attendance:</w:t>
      </w:r>
      <w:r w:rsidRPr="00F44463">
        <w:rPr>
          <w:rFonts w:cs="Arial"/>
          <w:sz w:val="28"/>
          <w:szCs w:val="28"/>
        </w:rPr>
        <w:t xml:space="preserve">        </w:t>
      </w:r>
      <w:r w:rsidR="00482A60" w:rsidRPr="00F44463">
        <w:rPr>
          <w:rFonts w:cs="Arial"/>
          <w:sz w:val="28"/>
          <w:szCs w:val="28"/>
        </w:rPr>
        <w:t xml:space="preserve"> </w:t>
      </w:r>
      <w:r w:rsidRPr="00F44463">
        <w:rPr>
          <w:rFonts w:cs="Arial"/>
          <w:sz w:val="28"/>
          <w:szCs w:val="28"/>
        </w:rPr>
        <w:t xml:space="preserve">Directors:  </w:t>
      </w:r>
      <w:r w:rsidR="008D64BF" w:rsidRPr="00F44463">
        <w:rPr>
          <w:rFonts w:cs="Arial"/>
          <w:sz w:val="28"/>
          <w:szCs w:val="28"/>
        </w:rPr>
        <w:t xml:space="preserve"> </w:t>
      </w:r>
      <w:r w:rsidR="00B036CA" w:rsidRPr="00F44463">
        <w:rPr>
          <w:rFonts w:cs="Arial"/>
          <w:sz w:val="28"/>
          <w:szCs w:val="28"/>
        </w:rPr>
        <w:tab/>
      </w:r>
      <w:r w:rsidR="00B0702C" w:rsidRPr="00F44463">
        <w:rPr>
          <w:rFonts w:cs="Arial"/>
          <w:sz w:val="28"/>
          <w:szCs w:val="28"/>
        </w:rPr>
        <w:t xml:space="preserve"> </w:t>
      </w:r>
      <w:r w:rsidR="007D1818" w:rsidRPr="00F44463">
        <w:rPr>
          <w:rFonts w:cs="Arial"/>
          <w:sz w:val="28"/>
          <w:szCs w:val="28"/>
        </w:rPr>
        <w:t>Larry Bray (LB),</w:t>
      </w:r>
      <w:r w:rsidR="007D1818">
        <w:rPr>
          <w:rFonts w:cs="Arial"/>
          <w:sz w:val="28"/>
          <w:szCs w:val="28"/>
        </w:rPr>
        <w:t xml:space="preserve"> </w:t>
      </w:r>
      <w:r w:rsidR="00460186" w:rsidRPr="00F44463">
        <w:rPr>
          <w:rFonts w:cs="Arial"/>
          <w:sz w:val="28"/>
          <w:szCs w:val="28"/>
        </w:rPr>
        <w:t>J</w:t>
      </w:r>
      <w:r w:rsidR="0021303F" w:rsidRPr="00F44463">
        <w:rPr>
          <w:rFonts w:cs="Arial"/>
          <w:sz w:val="28"/>
          <w:szCs w:val="28"/>
        </w:rPr>
        <w:t>on</w:t>
      </w:r>
      <w:r w:rsidR="002211F4" w:rsidRPr="00F44463">
        <w:rPr>
          <w:rFonts w:cs="Arial"/>
          <w:sz w:val="28"/>
          <w:szCs w:val="28"/>
        </w:rPr>
        <w:t xml:space="preserve"> </w:t>
      </w:r>
      <w:r w:rsidR="0021303F" w:rsidRPr="00F44463">
        <w:rPr>
          <w:rFonts w:cs="Arial"/>
          <w:sz w:val="28"/>
          <w:szCs w:val="28"/>
        </w:rPr>
        <w:t>Durkin</w:t>
      </w:r>
      <w:r w:rsidR="00874EAD" w:rsidRPr="00F44463">
        <w:rPr>
          <w:rFonts w:cs="Arial"/>
          <w:sz w:val="28"/>
          <w:szCs w:val="28"/>
        </w:rPr>
        <w:t xml:space="preserve"> (</w:t>
      </w:r>
      <w:r w:rsidR="0021303F" w:rsidRPr="00F44463">
        <w:rPr>
          <w:rFonts w:cs="Arial"/>
          <w:sz w:val="28"/>
          <w:szCs w:val="28"/>
        </w:rPr>
        <w:t>JD</w:t>
      </w:r>
      <w:r w:rsidR="00E02D09" w:rsidRPr="00F44463">
        <w:rPr>
          <w:rFonts w:cs="Arial"/>
          <w:sz w:val="28"/>
          <w:szCs w:val="28"/>
        </w:rPr>
        <w:t>)</w:t>
      </w:r>
      <w:r w:rsidR="009B15A3" w:rsidRPr="00F44463">
        <w:rPr>
          <w:rFonts w:cs="Arial"/>
          <w:sz w:val="28"/>
          <w:szCs w:val="28"/>
        </w:rPr>
        <w:t>,</w:t>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B0702C" w:rsidRPr="00F44463">
        <w:rPr>
          <w:rFonts w:cs="Arial"/>
          <w:sz w:val="28"/>
          <w:szCs w:val="28"/>
        </w:rPr>
        <w:t xml:space="preserve">  </w:t>
      </w:r>
      <w:r w:rsidR="00450323">
        <w:rPr>
          <w:rFonts w:cs="Arial"/>
          <w:sz w:val="28"/>
          <w:szCs w:val="28"/>
        </w:rPr>
        <w:tab/>
      </w:r>
      <w:r w:rsidR="00450323">
        <w:rPr>
          <w:rFonts w:cs="Arial"/>
          <w:sz w:val="28"/>
          <w:szCs w:val="28"/>
        </w:rPr>
        <w:tab/>
      </w:r>
      <w:r w:rsidR="00450323">
        <w:rPr>
          <w:rFonts w:cs="Arial"/>
          <w:sz w:val="28"/>
          <w:szCs w:val="28"/>
        </w:rPr>
        <w:tab/>
      </w:r>
      <w:r w:rsidR="00B0702C" w:rsidRPr="00F44463">
        <w:rPr>
          <w:rFonts w:cs="Arial"/>
          <w:sz w:val="28"/>
          <w:szCs w:val="28"/>
        </w:rPr>
        <w:t xml:space="preserve"> </w:t>
      </w:r>
      <w:r w:rsidR="00150770" w:rsidRPr="00F44463">
        <w:rPr>
          <w:rFonts w:cs="Arial"/>
          <w:sz w:val="28"/>
          <w:szCs w:val="28"/>
        </w:rPr>
        <w:t>Craig Fowler</w:t>
      </w:r>
      <w:r w:rsidR="007D1818">
        <w:rPr>
          <w:rFonts w:cs="Arial"/>
          <w:sz w:val="28"/>
          <w:szCs w:val="28"/>
        </w:rPr>
        <w:t xml:space="preserve"> (CF)</w:t>
      </w:r>
      <w:r w:rsidR="00150770" w:rsidRPr="00F44463">
        <w:rPr>
          <w:rFonts w:cs="Arial"/>
          <w:sz w:val="28"/>
          <w:szCs w:val="28"/>
        </w:rPr>
        <w:t xml:space="preserve">, </w:t>
      </w:r>
      <w:r w:rsidR="004F20C7" w:rsidRPr="00F44463">
        <w:rPr>
          <w:rFonts w:cs="Arial"/>
          <w:sz w:val="28"/>
          <w:szCs w:val="28"/>
        </w:rPr>
        <w:t>Jim Roe (JR)</w:t>
      </w:r>
      <w:r w:rsidR="00150770" w:rsidRPr="00F44463">
        <w:rPr>
          <w:rFonts w:cs="Arial"/>
          <w:sz w:val="28"/>
          <w:szCs w:val="28"/>
        </w:rPr>
        <w:t>,</w:t>
      </w:r>
      <w:r w:rsidR="00D13A6D" w:rsidRPr="00F44463">
        <w:rPr>
          <w:rFonts w:cs="Arial"/>
          <w:sz w:val="28"/>
          <w:szCs w:val="28"/>
        </w:rPr>
        <w:t xml:space="preserve"> </w:t>
      </w:r>
      <w:r w:rsidR="007D1818">
        <w:rPr>
          <w:rFonts w:cs="Arial"/>
          <w:sz w:val="28"/>
          <w:szCs w:val="28"/>
        </w:rPr>
        <w:t xml:space="preserve">Glen Wood </w:t>
      </w:r>
      <w:r w:rsidR="007D1818">
        <w:rPr>
          <w:rFonts w:cs="Arial"/>
          <w:sz w:val="28"/>
          <w:szCs w:val="28"/>
        </w:rPr>
        <w:tab/>
      </w:r>
      <w:r w:rsidR="007D1818">
        <w:rPr>
          <w:rFonts w:cs="Arial"/>
          <w:sz w:val="28"/>
          <w:szCs w:val="28"/>
        </w:rPr>
        <w:tab/>
      </w:r>
      <w:r w:rsidR="007D1818">
        <w:rPr>
          <w:rFonts w:cs="Arial"/>
          <w:sz w:val="28"/>
          <w:szCs w:val="28"/>
        </w:rPr>
        <w:tab/>
      </w:r>
      <w:r w:rsidR="007D1818">
        <w:rPr>
          <w:rFonts w:cs="Arial"/>
          <w:sz w:val="28"/>
          <w:szCs w:val="28"/>
        </w:rPr>
        <w:tab/>
      </w:r>
      <w:r w:rsidR="007D1818">
        <w:rPr>
          <w:rFonts w:cs="Arial"/>
          <w:sz w:val="28"/>
          <w:szCs w:val="28"/>
        </w:rPr>
        <w:tab/>
      </w:r>
      <w:r w:rsidR="007D1818">
        <w:rPr>
          <w:rFonts w:cs="Arial"/>
          <w:sz w:val="28"/>
          <w:szCs w:val="28"/>
        </w:rPr>
        <w:tab/>
      </w:r>
      <w:r w:rsidR="007D1818">
        <w:rPr>
          <w:rFonts w:cs="Arial"/>
          <w:sz w:val="28"/>
          <w:szCs w:val="28"/>
        </w:rPr>
        <w:tab/>
      </w:r>
      <w:r w:rsidR="007D1818">
        <w:rPr>
          <w:rFonts w:cs="Arial"/>
          <w:sz w:val="28"/>
          <w:szCs w:val="28"/>
        </w:rPr>
        <w:tab/>
        <w:t>(GW)</w:t>
      </w:r>
    </w:p>
    <w:p w14:paraId="1B339A59" w14:textId="3AB6B795" w:rsidR="00B0702C" w:rsidRPr="00F44463" w:rsidRDefault="00B0702C" w:rsidP="00460186">
      <w:pPr>
        <w:jc w:val="both"/>
        <w:rPr>
          <w:rFonts w:cs="Arial"/>
          <w:sz w:val="28"/>
          <w:szCs w:val="28"/>
        </w:rPr>
      </w:pPr>
      <w:r w:rsidRPr="00F44463">
        <w:rPr>
          <w:rFonts w:cs="Arial"/>
          <w:sz w:val="28"/>
          <w:szCs w:val="28"/>
        </w:rPr>
        <w:tab/>
      </w:r>
      <w:r w:rsidRPr="00F44463">
        <w:rPr>
          <w:rFonts w:cs="Arial"/>
          <w:sz w:val="28"/>
          <w:szCs w:val="28"/>
        </w:rPr>
        <w:tab/>
      </w:r>
      <w:r w:rsidRPr="00F44463">
        <w:rPr>
          <w:rFonts w:cs="Arial"/>
          <w:sz w:val="28"/>
          <w:szCs w:val="28"/>
        </w:rPr>
        <w:tab/>
      </w:r>
      <w:r w:rsidRPr="00F44463">
        <w:rPr>
          <w:rFonts w:cs="Arial"/>
          <w:sz w:val="28"/>
          <w:szCs w:val="28"/>
        </w:rPr>
        <w:tab/>
        <w:t xml:space="preserve">     Dept. Chairs:  Don </w:t>
      </w:r>
      <w:proofErr w:type="spellStart"/>
      <w:r w:rsidRPr="00F44463">
        <w:rPr>
          <w:rFonts w:cs="Arial"/>
          <w:sz w:val="28"/>
          <w:szCs w:val="28"/>
        </w:rPr>
        <w:t>Folstad</w:t>
      </w:r>
      <w:proofErr w:type="spellEnd"/>
      <w:r w:rsidRPr="00F44463">
        <w:rPr>
          <w:rFonts w:cs="Arial"/>
          <w:sz w:val="28"/>
          <w:szCs w:val="28"/>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5A50DCD1" w:rsidR="004F20C7" w:rsidRDefault="00551C86" w:rsidP="004F20C7">
      <w:pPr>
        <w:spacing w:before="0" w:beforeAutospacing="0" w:after="100" w:afterAutospacing="1"/>
        <w:contextualSpacing/>
        <w:jc w:val="both"/>
        <w:rPr>
          <w:rFonts w:cs="Arial"/>
          <w:sz w:val="24"/>
          <w:szCs w:val="24"/>
        </w:rPr>
      </w:pPr>
      <w:r w:rsidRPr="00F44463">
        <w:rPr>
          <w:rFonts w:cs="Arial"/>
          <w:sz w:val="24"/>
          <w:szCs w:val="24"/>
        </w:rPr>
        <w:t xml:space="preserve">The meeting was called to order at </w:t>
      </w:r>
      <w:r w:rsidR="009B15A3" w:rsidRPr="00F44463">
        <w:rPr>
          <w:rFonts w:cs="Arial"/>
          <w:sz w:val="24"/>
          <w:szCs w:val="24"/>
        </w:rPr>
        <w:t>7:</w:t>
      </w:r>
      <w:r w:rsidR="008E3E26" w:rsidRPr="00F44463">
        <w:rPr>
          <w:rFonts w:cs="Arial"/>
          <w:sz w:val="24"/>
          <w:szCs w:val="24"/>
        </w:rPr>
        <w:t>0</w:t>
      </w:r>
      <w:r w:rsidR="007D1818">
        <w:rPr>
          <w:rFonts w:cs="Arial"/>
          <w:sz w:val="24"/>
          <w:szCs w:val="24"/>
        </w:rPr>
        <w:t>2</w:t>
      </w:r>
      <w:r w:rsidR="009B15A3" w:rsidRPr="00F44463">
        <w:rPr>
          <w:rFonts w:cs="Arial"/>
          <w:sz w:val="24"/>
          <w:szCs w:val="24"/>
        </w:rPr>
        <w:t xml:space="preserve"> </w:t>
      </w:r>
      <w:r w:rsidRPr="00F44463">
        <w:rPr>
          <w:rFonts w:cs="Arial"/>
          <w:sz w:val="24"/>
          <w:szCs w:val="24"/>
        </w:rPr>
        <w:t xml:space="preserve">with </w:t>
      </w:r>
      <w:r w:rsidR="0021303F" w:rsidRPr="00F44463">
        <w:rPr>
          <w:rFonts w:cs="Arial"/>
          <w:sz w:val="24"/>
          <w:szCs w:val="24"/>
        </w:rPr>
        <w:t>JD</w:t>
      </w:r>
      <w:r w:rsidRPr="00F44463">
        <w:rPr>
          <w:rFonts w:cs="Arial"/>
          <w:sz w:val="24"/>
          <w:szCs w:val="24"/>
        </w:rPr>
        <w:t xml:space="preserve"> as Chairma</w:t>
      </w:r>
      <w:r w:rsidR="004F20C7" w:rsidRPr="00F44463">
        <w:rPr>
          <w:rFonts w:cs="Arial"/>
          <w:sz w:val="24"/>
          <w:szCs w:val="24"/>
        </w:rPr>
        <w:t xml:space="preserve">n. </w:t>
      </w:r>
    </w:p>
    <w:p w14:paraId="050BD80A" w14:textId="77777777" w:rsidR="007D1818" w:rsidRPr="00F44463" w:rsidRDefault="007D1818" w:rsidP="004F20C7">
      <w:pPr>
        <w:spacing w:before="0" w:beforeAutospacing="0" w:after="100" w:afterAutospacing="1"/>
        <w:contextualSpacing/>
        <w:jc w:val="both"/>
        <w:rPr>
          <w:rFonts w:cs="Arial"/>
          <w:sz w:val="24"/>
          <w:szCs w:val="24"/>
        </w:rPr>
      </w:pPr>
    </w:p>
    <w:p w14:paraId="7CA538F8" w14:textId="77777777" w:rsidR="004F20C7" w:rsidRDefault="004F20C7" w:rsidP="004F20C7">
      <w:pPr>
        <w:spacing w:before="0" w:beforeAutospacing="0" w:after="100" w:afterAutospacing="1"/>
        <w:contextualSpacing/>
        <w:jc w:val="both"/>
        <w:rPr>
          <w:rFonts w:cs="Arial"/>
          <w:sz w:val="28"/>
          <w:szCs w:val="28"/>
        </w:rPr>
      </w:pPr>
    </w:p>
    <w:p w14:paraId="31B73D0A" w14:textId="47C2D469" w:rsidR="004F20C7"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A53CA8">
        <w:rPr>
          <w:rFonts w:ascii="Arial" w:hAnsi="Arial" w:cs="Arial"/>
          <w:b/>
          <w:sz w:val="26"/>
          <w:szCs w:val="26"/>
        </w:rPr>
        <w:t>5</w:t>
      </w:r>
      <w:r w:rsidR="007D1818">
        <w:rPr>
          <w:rFonts w:ascii="Arial" w:hAnsi="Arial" w:cs="Arial"/>
          <w:b/>
          <w:sz w:val="26"/>
          <w:szCs w:val="26"/>
        </w:rPr>
        <w:t>8</w:t>
      </w:r>
    </w:p>
    <w:p w14:paraId="4F98EBCE" w14:textId="77777777" w:rsidR="00A53CA8" w:rsidRPr="00031295" w:rsidRDefault="00A53CA8" w:rsidP="004F20C7">
      <w:pPr>
        <w:spacing w:before="0" w:beforeAutospacing="0" w:after="100" w:afterAutospacing="1"/>
        <w:contextualSpacing/>
        <w:jc w:val="both"/>
        <w:rPr>
          <w:rFonts w:ascii="Arial" w:hAnsi="Arial" w:cs="Arial"/>
          <w:b/>
          <w:sz w:val="24"/>
          <w:szCs w:val="24"/>
        </w:rPr>
      </w:pPr>
    </w:p>
    <w:p w14:paraId="3667AE2B" w14:textId="0DA2250D" w:rsidR="0057380D" w:rsidRPr="00F44463" w:rsidRDefault="00150770" w:rsidP="004F20C7">
      <w:pPr>
        <w:spacing w:after="100" w:afterAutospacing="1"/>
        <w:contextualSpacing/>
        <w:jc w:val="both"/>
        <w:rPr>
          <w:rFonts w:cs="Arial"/>
          <w:sz w:val="24"/>
          <w:szCs w:val="24"/>
        </w:rPr>
      </w:pPr>
      <w:r w:rsidRPr="00F44463">
        <w:rPr>
          <w:rFonts w:cs="Arial"/>
          <w:sz w:val="24"/>
          <w:szCs w:val="24"/>
        </w:rPr>
        <w:t>JD reviewed and checked the status of the action items from BOD5</w:t>
      </w:r>
      <w:r w:rsidR="007D1818">
        <w:rPr>
          <w:rFonts w:cs="Arial"/>
          <w:sz w:val="24"/>
          <w:szCs w:val="24"/>
        </w:rPr>
        <w:t>8</w:t>
      </w:r>
      <w:r w:rsidRPr="00F44463">
        <w:rPr>
          <w:rFonts w:cs="Arial"/>
          <w:sz w:val="24"/>
          <w:szCs w:val="24"/>
        </w:rPr>
        <w:t>.</w:t>
      </w:r>
    </w:p>
    <w:p w14:paraId="2ED3AF75" w14:textId="77777777" w:rsidR="00003630" w:rsidRPr="00F44463" w:rsidRDefault="00003630" w:rsidP="004F20C7">
      <w:pPr>
        <w:spacing w:after="100" w:afterAutospacing="1"/>
        <w:contextualSpacing/>
        <w:jc w:val="both"/>
        <w:rPr>
          <w:rFonts w:cs="Arial"/>
          <w:sz w:val="24"/>
          <w:szCs w:val="24"/>
        </w:rPr>
      </w:pPr>
    </w:p>
    <w:p w14:paraId="3C94470E" w14:textId="24810790" w:rsidR="004770BB" w:rsidRPr="00F44463" w:rsidRDefault="005215C2" w:rsidP="004F20C7">
      <w:pPr>
        <w:spacing w:after="100" w:afterAutospacing="1"/>
        <w:contextualSpacing/>
        <w:jc w:val="both"/>
        <w:rPr>
          <w:rFonts w:cs="Arial"/>
          <w:sz w:val="24"/>
          <w:szCs w:val="24"/>
        </w:rPr>
      </w:pPr>
      <w:r w:rsidRPr="00F44463">
        <w:rPr>
          <w:rFonts w:cs="Arial"/>
          <w:sz w:val="24"/>
          <w:szCs w:val="24"/>
        </w:rPr>
        <w:t>JD</w:t>
      </w:r>
      <w:r w:rsidR="0021303F" w:rsidRPr="00F44463">
        <w:rPr>
          <w:rFonts w:cs="Arial"/>
          <w:sz w:val="24"/>
          <w:szCs w:val="24"/>
        </w:rPr>
        <w:t xml:space="preserve"> MOVED the minutes</w:t>
      </w:r>
      <w:r w:rsidR="004F20C7" w:rsidRPr="00F44463">
        <w:rPr>
          <w:rFonts w:cs="Arial"/>
          <w:sz w:val="24"/>
          <w:szCs w:val="24"/>
        </w:rPr>
        <w:t xml:space="preserve"> of BOD 5</w:t>
      </w:r>
      <w:r w:rsidR="007D1818">
        <w:rPr>
          <w:rFonts w:cs="Arial"/>
          <w:sz w:val="24"/>
          <w:szCs w:val="24"/>
        </w:rPr>
        <w:t>8</w:t>
      </w:r>
      <w:r w:rsidR="004F20C7" w:rsidRPr="00F44463">
        <w:rPr>
          <w:rFonts w:cs="Arial"/>
          <w:sz w:val="24"/>
          <w:szCs w:val="24"/>
        </w:rPr>
        <w:t xml:space="preserve"> </w:t>
      </w:r>
      <w:r w:rsidR="0021303F" w:rsidRPr="00F44463">
        <w:rPr>
          <w:rFonts w:cs="Arial"/>
          <w:sz w:val="24"/>
          <w:szCs w:val="24"/>
        </w:rPr>
        <w:t xml:space="preserve">be approved, seconded by </w:t>
      </w:r>
      <w:r w:rsidR="00003630" w:rsidRPr="00F44463">
        <w:rPr>
          <w:rFonts w:cs="Arial"/>
          <w:sz w:val="24"/>
          <w:szCs w:val="24"/>
        </w:rPr>
        <w:t>CF</w:t>
      </w:r>
      <w:r w:rsidR="004F20C7" w:rsidRPr="00F44463">
        <w:rPr>
          <w:rFonts w:cs="Arial"/>
          <w:sz w:val="24"/>
          <w:szCs w:val="24"/>
        </w:rPr>
        <w:t xml:space="preserve"> </w:t>
      </w:r>
      <w:r w:rsidR="0021303F" w:rsidRPr="00F44463">
        <w:rPr>
          <w:rFonts w:cs="Arial"/>
          <w:sz w:val="24"/>
          <w:szCs w:val="24"/>
        </w:rPr>
        <w:t xml:space="preserve">and </w:t>
      </w:r>
      <w:r w:rsidR="0021303F" w:rsidRPr="00F44463">
        <w:rPr>
          <w:rFonts w:cs="Arial"/>
          <w:b/>
          <w:sz w:val="24"/>
          <w:szCs w:val="24"/>
        </w:rPr>
        <w:t>Motion BOD</w:t>
      </w:r>
      <w:r w:rsidR="00D13A6D" w:rsidRPr="00F44463">
        <w:rPr>
          <w:rFonts w:cs="Arial"/>
          <w:b/>
          <w:sz w:val="24"/>
          <w:szCs w:val="24"/>
        </w:rPr>
        <w:t>5</w:t>
      </w:r>
      <w:r w:rsidR="007D1818">
        <w:rPr>
          <w:rFonts w:cs="Arial"/>
          <w:b/>
          <w:sz w:val="24"/>
          <w:szCs w:val="24"/>
        </w:rPr>
        <w:t>9</w:t>
      </w:r>
      <w:r w:rsidR="0021303F" w:rsidRPr="00F44463">
        <w:rPr>
          <w:rFonts w:cs="Arial"/>
          <w:b/>
          <w:sz w:val="24"/>
          <w:szCs w:val="24"/>
        </w:rPr>
        <w:t>-1</w:t>
      </w:r>
      <w:r w:rsidR="0021303F" w:rsidRPr="00F44463">
        <w:rPr>
          <w:rFonts w:cs="Arial"/>
          <w:sz w:val="24"/>
          <w:szCs w:val="24"/>
        </w:rPr>
        <w:t xml:space="preserve"> carried</w:t>
      </w:r>
      <w:r w:rsidR="00551C86" w:rsidRPr="00F44463">
        <w:rPr>
          <w:rFonts w:cs="Arial"/>
          <w:sz w:val="24"/>
          <w:szCs w:val="24"/>
        </w:rPr>
        <w:t>.</w:t>
      </w:r>
      <w:r w:rsidR="004770BB" w:rsidRPr="00F44463">
        <w:rPr>
          <w:rFonts w:cs="Arial"/>
          <w:sz w:val="24"/>
          <w:szCs w:val="24"/>
        </w:rPr>
        <w:t xml:space="preserve"> </w:t>
      </w:r>
      <w:r w:rsidR="004F20C7" w:rsidRPr="00F44463">
        <w:rPr>
          <w:rFonts w:cs="Arial"/>
          <w:sz w:val="24"/>
          <w:szCs w:val="24"/>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4671F61B" w14:textId="2F3E1698" w:rsidR="0002634C" w:rsidRDefault="0002634C" w:rsidP="00460186">
      <w:pPr>
        <w:spacing w:before="480"/>
        <w:jc w:val="both"/>
        <w:rPr>
          <w:rFonts w:ascii="Arial" w:hAnsi="Arial" w:cs="Arial"/>
          <w:b/>
          <w:bCs/>
          <w:iCs/>
          <w:sz w:val="24"/>
          <w:szCs w:val="24"/>
          <w:u w:val="single"/>
        </w:rPr>
      </w:pPr>
      <w:r w:rsidRPr="0002634C">
        <w:rPr>
          <w:rFonts w:ascii="Arial" w:hAnsi="Arial" w:cs="Arial"/>
          <w:b/>
          <w:bCs/>
          <w:iCs/>
          <w:sz w:val="24"/>
          <w:szCs w:val="24"/>
          <w:u w:val="single"/>
        </w:rPr>
        <w:t>Landscaping (GW)</w:t>
      </w:r>
    </w:p>
    <w:p w14:paraId="53E91918" w14:textId="77777777" w:rsidR="007D1818" w:rsidRPr="004C0078" w:rsidRDefault="007D1818" w:rsidP="004C0078">
      <w:pPr>
        <w:pStyle w:val="ListParagraph"/>
        <w:numPr>
          <w:ilvl w:val="0"/>
          <w:numId w:val="9"/>
        </w:numPr>
        <w:jc w:val="both"/>
        <w:rPr>
          <w:rFonts w:eastAsia="Calibri" w:cs="Arial"/>
          <w:sz w:val="24"/>
          <w:szCs w:val="24"/>
        </w:rPr>
      </w:pPr>
      <w:r w:rsidRPr="004C0078">
        <w:rPr>
          <w:rFonts w:eastAsia="Calibri" w:cs="Arial"/>
          <w:sz w:val="24"/>
          <w:szCs w:val="24"/>
        </w:rPr>
        <w:t>We had to replace controller #3 at significant cost (invoice not yet received); GW believes we shall still be within budget</w:t>
      </w:r>
    </w:p>
    <w:p w14:paraId="5F56C816" w14:textId="1F46CE22" w:rsidR="007D1818" w:rsidRPr="004C0078" w:rsidRDefault="007D1818" w:rsidP="004C0078">
      <w:pPr>
        <w:pStyle w:val="ListParagraph"/>
        <w:numPr>
          <w:ilvl w:val="0"/>
          <w:numId w:val="9"/>
        </w:numPr>
        <w:jc w:val="both"/>
        <w:rPr>
          <w:rFonts w:eastAsia="Calibri" w:cs="Arial"/>
          <w:sz w:val="24"/>
          <w:szCs w:val="24"/>
        </w:rPr>
      </w:pPr>
      <w:r w:rsidRPr="004C0078">
        <w:rPr>
          <w:rFonts w:eastAsia="Calibri" w:cs="Arial"/>
          <w:sz w:val="24"/>
          <w:szCs w:val="24"/>
        </w:rPr>
        <w:t>Our irrigation system will be blown out Oct 15</w:t>
      </w:r>
    </w:p>
    <w:p w14:paraId="7A5EB588" w14:textId="06D93173" w:rsidR="007D1818" w:rsidRPr="004C0078" w:rsidRDefault="008D3D5D" w:rsidP="004C0078">
      <w:pPr>
        <w:pStyle w:val="ListParagraph"/>
        <w:numPr>
          <w:ilvl w:val="0"/>
          <w:numId w:val="9"/>
        </w:numPr>
        <w:jc w:val="both"/>
        <w:rPr>
          <w:rFonts w:eastAsia="Calibri" w:cs="Arial"/>
          <w:sz w:val="24"/>
          <w:szCs w:val="24"/>
        </w:rPr>
      </w:pPr>
      <w:r w:rsidRPr="004C0078">
        <w:rPr>
          <w:rFonts w:eastAsia="Calibri" w:cs="Arial"/>
          <w:sz w:val="24"/>
          <w:szCs w:val="24"/>
        </w:rPr>
        <w:t xml:space="preserve">The need to establish criteria and terms by which the TRCA will assume future increased maintenance responsibilities was discussed. Specifically, new responsibilities for boulevard maintenance along Tallgrass Trail and new walking trails being developed by </w:t>
      </w:r>
      <w:r w:rsidRPr="004C0078">
        <w:rPr>
          <w:rFonts w:eastAsia="Calibri" w:cs="Arial"/>
          <w:sz w:val="24"/>
          <w:szCs w:val="24"/>
        </w:rPr>
        <w:lastRenderedPageBreak/>
        <w:t>PLC we discussed. We agreed to discuss the subject at a future BOD meet as these activities are close</w:t>
      </w:r>
      <w:r w:rsidR="00580ECD">
        <w:rPr>
          <w:rFonts w:eastAsia="Calibri" w:cs="Arial"/>
          <w:sz w:val="24"/>
          <w:szCs w:val="24"/>
        </w:rPr>
        <w:t>r</w:t>
      </w:r>
      <w:r w:rsidRPr="004C0078">
        <w:rPr>
          <w:rFonts w:eastAsia="Calibri" w:cs="Arial"/>
          <w:sz w:val="24"/>
          <w:szCs w:val="24"/>
        </w:rPr>
        <w:t xml:space="preserve"> to completion.</w:t>
      </w:r>
    </w:p>
    <w:p w14:paraId="054FBEC9" w14:textId="77777777" w:rsidR="007D1818" w:rsidRDefault="007D1818" w:rsidP="00881010">
      <w:pPr>
        <w:jc w:val="both"/>
        <w:rPr>
          <w:rFonts w:eastAsia="Calibri" w:cs="Arial"/>
          <w:sz w:val="24"/>
          <w:szCs w:val="24"/>
        </w:rPr>
      </w:pPr>
    </w:p>
    <w:p w14:paraId="26F1C044" w14:textId="1793E891" w:rsidR="00AA7062" w:rsidRDefault="007911C7" w:rsidP="00FC6609">
      <w:pPr>
        <w:spacing w:before="0" w:beforeAutospacing="0" w:after="0"/>
        <w:ind w:left="360"/>
        <w:rPr>
          <w:rFonts w:ascii="Arial" w:hAnsi="Arial" w:cs="Arial"/>
          <w:b/>
          <w:bCs/>
          <w:iCs/>
          <w:sz w:val="24"/>
          <w:szCs w:val="24"/>
          <w:u w:val="single"/>
        </w:rPr>
      </w:pPr>
      <w:r>
        <w:rPr>
          <w:rFonts w:ascii="Arial" w:hAnsi="Arial" w:cs="Arial"/>
          <w:b/>
          <w:bCs/>
          <w:iCs/>
          <w:sz w:val="24"/>
          <w:szCs w:val="24"/>
          <w:u w:val="single"/>
        </w:rPr>
        <w:t>Trails</w:t>
      </w:r>
      <w:r w:rsidR="003664EB">
        <w:rPr>
          <w:rFonts w:ascii="Arial" w:hAnsi="Arial" w:cs="Arial"/>
          <w:b/>
          <w:bCs/>
          <w:iCs/>
          <w:sz w:val="24"/>
          <w:szCs w:val="24"/>
          <w:u w:val="single"/>
        </w:rPr>
        <w:t xml:space="preserve"> Committee</w:t>
      </w:r>
      <w:r w:rsidR="0002634C" w:rsidRPr="00ED4C17">
        <w:rPr>
          <w:rFonts w:ascii="Arial" w:hAnsi="Arial" w:cs="Arial"/>
          <w:b/>
          <w:bCs/>
          <w:iCs/>
          <w:sz w:val="24"/>
          <w:szCs w:val="24"/>
          <w:u w:val="single"/>
        </w:rPr>
        <w:t xml:space="preserve"> (</w:t>
      </w:r>
      <w:r w:rsidR="003664EB">
        <w:rPr>
          <w:rFonts w:ascii="Arial" w:hAnsi="Arial" w:cs="Arial"/>
          <w:b/>
          <w:bCs/>
          <w:iCs/>
          <w:sz w:val="24"/>
          <w:szCs w:val="24"/>
          <w:u w:val="single"/>
        </w:rPr>
        <w:t>LB)</w:t>
      </w:r>
    </w:p>
    <w:p w14:paraId="3DB6B9BB" w14:textId="77777777" w:rsidR="007911C7" w:rsidRDefault="007911C7" w:rsidP="00FC6609">
      <w:pPr>
        <w:spacing w:before="0" w:beforeAutospacing="0" w:after="0"/>
        <w:ind w:left="360"/>
        <w:rPr>
          <w:rFonts w:ascii="Arial" w:hAnsi="Arial" w:cs="Arial"/>
          <w:b/>
          <w:bCs/>
          <w:iCs/>
          <w:sz w:val="24"/>
          <w:szCs w:val="24"/>
          <w:u w:val="single"/>
        </w:rPr>
      </w:pPr>
    </w:p>
    <w:p w14:paraId="6E8D4E92" w14:textId="742CC410" w:rsidR="003664EB" w:rsidRPr="00C2174E" w:rsidRDefault="003664EB" w:rsidP="003664EB">
      <w:pPr>
        <w:numPr>
          <w:ilvl w:val="0"/>
          <w:numId w:val="10"/>
        </w:numPr>
        <w:spacing w:after="100" w:afterAutospacing="1"/>
        <w:rPr>
          <w:rFonts w:eastAsia="Times New Roman" w:cs="Times New Roman"/>
          <w:sz w:val="24"/>
          <w:szCs w:val="24"/>
          <w:lang w:eastAsia="en-CA"/>
        </w:rPr>
      </w:pPr>
      <w:r>
        <w:rPr>
          <w:rFonts w:eastAsia="Times New Roman" w:cs="Times New Roman"/>
          <w:sz w:val="24"/>
          <w:szCs w:val="24"/>
          <w:lang w:eastAsia="en-CA"/>
        </w:rPr>
        <w:t>There will be a</w:t>
      </w:r>
      <w:r w:rsidRPr="00C2174E">
        <w:rPr>
          <w:rFonts w:eastAsia="Times New Roman" w:cs="Times New Roman"/>
          <w:sz w:val="24"/>
          <w:szCs w:val="24"/>
          <w:lang w:eastAsia="en-CA"/>
        </w:rPr>
        <w:t>pproximately 4 km of trails</w:t>
      </w:r>
    </w:p>
    <w:p w14:paraId="3E0C3691" w14:textId="77777777" w:rsidR="003664EB" w:rsidRPr="00C2174E" w:rsidRDefault="003664EB" w:rsidP="003664EB">
      <w:pPr>
        <w:numPr>
          <w:ilvl w:val="1"/>
          <w:numId w:val="10"/>
        </w:numPr>
        <w:spacing w:after="100" w:afterAutospacing="1"/>
        <w:rPr>
          <w:rFonts w:eastAsia="Times New Roman" w:cs="Times New Roman"/>
          <w:sz w:val="24"/>
          <w:szCs w:val="24"/>
          <w:lang w:eastAsia="en-CA"/>
        </w:rPr>
      </w:pPr>
      <w:r w:rsidRPr="00C2174E">
        <w:rPr>
          <w:rFonts w:eastAsia="Times New Roman" w:cs="Times New Roman"/>
          <w:sz w:val="24"/>
          <w:szCs w:val="24"/>
          <w:lang w:eastAsia="en-CA"/>
        </w:rPr>
        <w:t>3km already constructed and maintained by the City of Kelowna</w:t>
      </w:r>
    </w:p>
    <w:p w14:paraId="1F02B948" w14:textId="0ADBB7D0" w:rsidR="003664EB" w:rsidRPr="00C2174E" w:rsidRDefault="003664EB" w:rsidP="003664EB">
      <w:pPr>
        <w:numPr>
          <w:ilvl w:val="1"/>
          <w:numId w:val="10"/>
        </w:numPr>
        <w:spacing w:after="100" w:afterAutospacing="1"/>
        <w:ind w:left="1434" w:hanging="357"/>
        <w:rPr>
          <w:rFonts w:eastAsia="Times New Roman" w:cs="Times New Roman"/>
          <w:sz w:val="24"/>
          <w:szCs w:val="24"/>
          <w:lang w:eastAsia="en-CA"/>
        </w:rPr>
      </w:pPr>
      <w:proofErr w:type="spellStart"/>
      <w:r w:rsidRPr="00C2174E">
        <w:rPr>
          <w:rFonts w:eastAsia="Times New Roman" w:cs="Times New Roman"/>
          <w:sz w:val="24"/>
          <w:szCs w:val="24"/>
          <w:lang w:eastAsia="en-CA"/>
        </w:rPr>
        <w:t>Parkbridge</w:t>
      </w:r>
      <w:proofErr w:type="spellEnd"/>
      <w:r w:rsidRPr="00C2174E">
        <w:rPr>
          <w:rFonts w:eastAsia="Times New Roman" w:cs="Times New Roman"/>
          <w:sz w:val="24"/>
          <w:szCs w:val="24"/>
          <w:lang w:eastAsia="en-CA"/>
        </w:rPr>
        <w:t xml:space="preserve"> to construct 1 km of trails to connect to existing system – only part to be turned over to the TRCA – see map – points #1-#7 </w:t>
      </w:r>
    </w:p>
    <w:p w14:paraId="468AC1EB" w14:textId="77777777" w:rsidR="003664EB" w:rsidRPr="00C2174E" w:rsidRDefault="003664EB" w:rsidP="003664EB">
      <w:pPr>
        <w:numPr>
          <w:ilvl w:val="0"/>
          <w:numId w:val="11"/>
        </w:numPr>
        <w:spacing w:after="100" w:afterAutospacing="1"/>
        <w:rPr>
          <w:rFonts w:eastAsia="Times New Roman" w:cs="Times New Roman"/>
          <w:sz w:val="24"/>
          <w:szCs w:val="24"/>
          <w:lang w:eastAsia="en-CA"/>
        </w:rPr>
      </w:pPr>
      <w:r w:rsidRPr="00C2174E">
        <w:rPr>
          <w:rFonts w:eastAsia="Times New Roman" w:cs="Times New Roman"/>
          <w:sz w:val="24"/>
          <w:szCs w:val="24"/>
          <w:lang w:eastAsia="en-CA"/>
        </w:rPr>
        <w:t xml:space="preserve">As per </w:t>
      </w:r>
      <w:proofErr w:type="spellStart"/>
      <w:r w:rsidRPr="00C2174E">
        <w:rPr>
          <w:rFonts w:eastAsia="Times New Roman" w:cs="Times New Roman"/>
          <w:sz w:val="24"/>
          <w:szCs w:val="24"/>
          <w:lang w:eastAsia="en-CA"/>
        </w:rPr>
        <w:t>Parkbridge’s</w:t>
      </w:r>
      <w:proofErr w:type="spellEnd"/>
      <w:r w:rsidRPr="00C2174E">
        <w:rPr>
          <w:rFonts w:eastAsia="Times New Roman" w:cs="Times New Roman"/>
          <w:sz w:val="24"/>
          <w:szCs w:val="24"/>
          <w:lang w:eastAsia="en-CA"/>
        </w:rPr>
        <w:t xml:space="preserve"> Development Permit</w:t>
      </w:r>
    </w:p>
    <w:p w14:paraId="543E2824" w14:textId="77777777" w:rsidR="003664EB" w:rsidRPr="00C2174E" w:rsidRDefault="003664EB" w:rsidP="003664EB">
      <w:pPr>
        <w:numPr>
          <w:ilvl w:val="1"/>
          <w:numId w:val="11"/>
        </w:numPr>
        <w:spacing w:after="100" w:afterAutospacing="1"/>
        <w:rPr>
          <w:rFonts w:eastAsia="Times New Roman" w:cs="Times New Roman"/>
          <w:sz w:val="24"/>
          <w:szCs w:val="24"/>
          <w:lang w:eastAsia="en-CA"/>
        </w:rPr>
      </w:pPr>
      <w:r w:rsidRPr="00C2174E">
        <w:rPr>
          <w:rFonts w:eastAsia="Times New Roman" w:cs="Times New Roman"/>
          <w:sz w:val="24"/>
          <w:szCs w:val="24"/>
          <w:lang w:eastAsia="en-CA"/>
        </w:rPr>
        <w:t>They are to create 3 access points for users</w:t>
      </w:r>
    </w:p>
    <w:p w14:paraId="6F96C9C3" w14:textId="77777777" w:rsidR="003664EB" w:rsidRPr="00C2174E" w:rsidRDefault="003664EB" w:rsidP="003664EB">
      <w:pPr>
        <w:numPr>
          <w:ilvl w:val="2"/>
          <w:numId w:val="11"/>
        </w:numPr>
        <w:spacing w:after="100" w:afterAutospacing="1"/>
        <w:rPr>
          <w:rFonts w:eastAsia="Times New Roman" w:cs="Times New Roman"/>
          <w:sz w:val="24"/>
          <w:szCs w:val="24"/>
          <w:lang w:eastAsia="en-CA"/>
        </w:rPr>
      </w:pPr>
      <w:r w:rsidRPr="00C2174E">
        <w:rPr>
          <w:rFonts w:eastAsia="Times New Roman" w:cs="Times New Roman"/>
          <w:sz w:val="24"/>
          <w:szCs w:val="24"/>
          <w:lang w:eastAsia="en-CA"/>
        </w:rPr>
        <w:t>Phase #2 – at the end of Spring Lane – closed till bridge is constructed – approximately 1 month to complete then should be ready for turnover</w:t>
      </w:r>
    </w:p>
    <w:p w14:paraId="06C73222" w14:textId="77777777" w:rsidR="003664EB" w:rsidRPr="00C2174E" w:rsidRDefault="003664EB" w:rsidP="003664EB">
      <w:pPr>
        <w:numPr>
          <w:ilvl w:val="2"/>
          <w:numId w:val="11"/>
        </w:numPr>
        <w:spacing w:after="100" w:afterAutospacing="1"/>
        <w:rPr>
          <w:rFonts w:eastAsia="Times New Roman" w:cs="Times New Roman"/>
          <w:sz w:val="24"/>
          <w:szCs w:val="24"/>
          <w:lang w:eastAsia="en-CA"/>
        </w:rPr>
      </w:pPr>
      <w:r w:rsidRPr="00C2174E">
        <w:rPr>
          <w:rFonts w:eastAsia="Times New Roman" w:cs="Times New Roman"/>
          <w:sz w:val="24"/>
          <w:szCs w:val="24"/>
          <w:lang w:eastAsia="en-CA"/>
        </w:rPr>
        <w:t xml:space="preserve">Phase #3 - Summer Crescent by the </w:t>
      </w:r>
      <w:proofErr w:type="spellStart"/>
      <w:r w:rsidRPr="00C2174E">
        <w:rPr>
          <w:rFonts w:eastAsia="Times New Roman" w:cs="Times New Roman"/>
          <w:sz w:val="24"/>
          <w:szCs w:val="24"/>
          <w:lang w:eastAsia="en-CA"/>
        </w:rPr>
        <w:t>cul</w:t>
      </w:r>
      <w:proofErr w:type="spellEnd"/>
      <w:r w:rsidRPr="00C2174E">
        <w:rPr>
          <w:rFonts w:eastAsia="Times New Roman" w:cs="Times New Roman"/>
          <w:sz w:val="24"/>
          <w:szCs w:val="24"/>
          <w:lang w:eastAsia="en-CA"/>
        </w:rPr>
        <w:t xml:space="preserve"> de sac – </w:t>
      </w:r>
      <w:r w:rsidRPr="00C2174E">
        <w:rPr>
          <w:rFonts w:eastAsia="Times New Roman" w:cs="Times New Roman"/>
          <w:i/>
          <w:iCs/>
          <w:sz w:val="24"/>
          <w:szCs w:val="24"/>
          <w:lang w:eastAsia="en-CA"/>
        </w:rPr>
        <w:t>closed until access is no longer in construction zone – approximately end of 2020</w:t>
      </w:r>
    </w:p>
    <w:p w14:paraId="22DAF23C" w14:textId="77777777" w:rsidR="003664EB" w:rsidRPr="00C2174E" w:rsidRDefault="003664EB" w:rsidP="003664EB">
      <w:pPr>
        <w:numPr>
          <w:ilvl w:val="2"/>
          <w:numId w:val="11"/>
        </w:numPr>
        <w:spacing w:after="100" w:afterAutospacing="1"/>
        <w:ind w:left="2154" w:hanging="357"/>
        <w:rPr>
          <w:rFonts w:eastAsia="Times New Roman" w:cs="Times New Roman"/>
          <w:sz w:val="24"/>
          <w:szCs w:val="24"/>
          <w:lang w:eastAsia="en-CA"/>
        </w:rPr>
      </w:pPr>
      <w:r w:rsidRPr="00C2174E">
        <w:rPr>
          <w:rFonts w:eastAsia="Times New Roman" w:cs="Times New Roman"/>
          <w:sz w:val="24"/>
          <w:szCs w:val="24"/>
          <w:lang w:eastAsia="en-CA"/>
        </w:rPr>
        <w:t xml:space="preserve">Phase #3 – near lower entrance (south) where the city of Kelowna property meets Solstice - </w:t>
      </w:r>
      <w:r w:rsidRPr="00C2174E">
        <w:rPr>
          <w:rFonts w:eastAsia="Times New Roman" w:cs="Times New Roman"/>
          <w:i/>
          <w:iCs/>
          <w:sz w:val="24"/>
          <w:szCs w:val="24"/>
          <w:lang w:eastAsia="en-CA"/>
        </w:rPr>
        <w:t>closed until access is no longer in construction zone – approximately end of 2020</w:t>
      </w:r>
    </w:p>
    <w:p w14:paraId="3B353993" w14:textId="3F93E50A" w:rsidR="003664EB" w:rsidRPr="003664EB" w:rsidRDefault="003664EB" w:rsidP="003664EB">
      <w:pPr>
        <w:pStyle w:val="ListParagraph"/>
        <w:numPr>
          <w:ilvl w:val="0"/>
          <w:numId w:val="11"/>
        </w:numPr>
        <w:spacing w:before="240" w:beforeAutospacing="0" w:after="100" w:afterAutospacing="1"/>
        <w:ind w:left="714" w:hanging="357"/>
        <w:rPr>
          <w:rFonts w:eastAsia="Times New Roman" w:cs="Times New Roman"/>
          <w:sz w:val="24"/>
          <w:szCs w:val="24"/>
          <w:lang w:eastAsia="en-CA"/>
        </w:rPr>
      </w:pPr>
      <w:r w:rsidRPr="003664EB">
        <w:rPr>
          <w:rFonts w:eastAsia="Times New Roman" w:cs="Times New Roman"/>
          <w:sz w:val="24"/>
          <w:szCs w:val="24"/>
          <w:lang w:eastAsia="en-CA"/>
        </w:rPr>
        <w:t>TRCA Portion will be the part of the trail that runs from the golf course parking lot along the back of Phase #1 and the irrigation pond, along winter and spring lane down to the access area.</w:t>
      </w:r>
    </w:p>
    <w:p w14:paraId="7456EB10" w14:textId="6F0F4493" w:rsidR="003664EB" w:rsidRPr="003664EB" w:rsidRDefault="003664EB" w:rsidP="003664EB">
      <w:pPr>
        <w:pStyle w:val="ListParagraph"/>
        <w:numPr>
          <w:ilvl w:val="0"/>
          <w:numId w:val="11"/>
        </w:numPr>
        <w:spacing w:before="240" w:beforeAutospacing="0" w:after="100" w:afterAutospacing="1"/>
        <w:ind w:left="714" w:hanging="357"/>
        <w:contextualSpacing w:val="0"/>
        <w:rPr>
          <w:rFonts w:eastAsia="Times New Roman" w:cs="Times New Roman"/>
          <w:color w:val="000000"/>
          <w:sz w:val="24"/>
          <w:szCs w:val="24"/>
          <w:lang w:eastAsia="en-CA"/>
        </w:rPr>
      </w:pPr>
      <w:r>
        <w:rPr>
          <w:rFonts w:eastAsia="Times New Roman" w:cs="Times New Roman"/>
          <w:sz w:val="24"/>
          <w:szCs w:val="24"/>
          <w:lang w:eastAsia="en-CA"/>
        </w:rPr>
        <w:t>LB attempting to</w:t>
      </w:r>
      <w:r w:rsidRPr="003664EB">
        <w:rPr>
          <w:rFonts w:eastAsia="Times New Roman" w:cs="Times New Roman"/>
          <w:sz w:val="24"/>
          <w:szCs w:val="24"/>
          <w:lang w:eastAsia="en-CA"/>
        </w:rPr>
        <w:t xml:space="preserve"> meet with</w:t>
      </w:r>
      <w:proofErr w:type="gramStart"/>
      <w:r w:rsidRPr="003664EB">
        <w:rPr>
          <w:rFonts w:eastAsia="Times New Roman" w:cs="Times New Roman"/>
          <w:sz w:val="24"/>
          <w:szCs w:val="24"/>
          <w:lang w:eastAsia="en-CA"/>
        </w:rPr>
        <w:t>  Melanie</w:t>
      </w:r>
      <w:proofErr w:type="gramEnd"/>
      <w:r w:rsidRPr="003664EB">
        <w:rPr>
          <w:rFonts w:eastAsia="Times New Roman" w:cs="Times New Roman"/>
          <w:sz w:val="24"/>
          <w:szCs w:val="24"/>
          <w:lang w:eastAsia="en-CA"/>
        </w:rPr>
        <w:t xml:space="preserve"> </w:t>
      </w:r>
      <w:proofErr w:type="spellStart"/>
      <w:r w:rsidRPr="003664EB">
        <w:rPr>
          <w:rFonts w:eastAsia="Times New Roman" w:cs="Times New Roman"/>
          <w:sz w:val="24"/>
          <w:szCs w:val="24"/>
          <w:lang w:eastAsia="en-CA"/>
        </w:rPr>
        <w:t>Steppuhn</w:t>
      </w:r>
      <w:proofErr w:type="spellEnd"/>
      <w:r w:rsidRPr="003664EB">
        <w:rPr>
          <w:rFonts w:eastAsia="Times New Roman" w:cs="Times New Roman"/>
          <w:sz w:val="24"/>
          <w:szCs w:val="24"/>
          <w:lang w:eastAsia="en-CA"/>
        </w:rPr>
        <w:t>, the City’s Parks and Landscape Planner</w:t>
      </w:r>
      <w:r w:rsidRPr="003664EB">
        <w:rPr>
          <w:rFonts w:eastAsia="Times New Roman" w:cs="Times New Roman"/>
          <w:color w:val="000000"/>
          <w:sz w:val="20"/>
          <w:szCs w:val="20"/>
          <w:lang w:eastAsia="en-CA"/>
        </w:rPr>
        <w:t xml:space="preserve"> </w:t>
      </w:r>
      <w:r w:rsidRPr="003664EB">
        <w:rPr>
          <w:rFonts w:eastAsia="Times New Roman" w:cs="Times New Roman"/>
          <w:color w:val="000000"/>
          <w:sz w:val="24"/>
          <w:szCs w:val="24"/>
          <w:lang w:val="en" w:eastAsia="en-CA"/>
        </w:rPr>
        <w:t>once she gets back from holidays in October.</w:t>
      </w:r>
    </w:p>
    <w:p w14:paraId="4584AEC3" w14:textId="77777777" w:rsidR="003664EB" w:rsidRPr="00C2174E" w:rsidRDefault="003664EB" w:rsidP="003664EB">
      <w:pPr>
        <w:numPr>
          <w:ilvl w:val="1"/>
          <w:numId w:val="13"/>
        </w:numPr>
        <w:spacing w:after="100" w:afterAutospacing="1"/>
        <w:rPr>
          <w:rFonts w:eastAsia="Times New Roman" w:cs="Times New Roman"/>
          <w:color w:val="000000"/>
          <w:sz w:val="24"/>
          <w:szCs w:val="24"/>
          <w:lang w:eastAsia="en-CA"/>
        </w:rPr>
      </w:pPr>
      <w:r w:rsidRPr="00C2174E">
        <w:rPr>
          <w:rFonts w:eastAsia="Times New Roman" w:cs="Times New Roman"/>
          <w:color w:val="000000"/>
          <w:sz w:val="24"/>
          <w:szCs w:val="24"/>
          <w:lang w:val="en" w:eastAsia="en-CA"/>
        </w:rPr>
        <w:t>To see if there are any existing trail maps</w:t>
      </w:r>
    </w:p>
    <w:p w14:paraId="0E3142B0" w14:textId="77777777" w:rsidR="003664EB" w:rsidRPr="00C2174E" w:rsidRDefault="003664EB" w:rsidP="003664EB">
      <w:pPr>
        <w:numPr>
          <w:ilvl w:val="1"/>
          <w:numId w:val="13"/>
        </w:numPr>
        <w:spacing w:after="100" w:afterAutospacing="1"/>
        <w:rPr>
          <w:rFonts w:eastAsia="Times New Roman" w:cs="Times New Roman"/>
          <w:color w:val="000000"/>
          <w:sz w:val="24"/>
          <w:szCs w:val="24"/>
          <w:lang w:eastAsia="en-CA"/>
        </w:rPr>
      </w:pPr>
      <w:r w:rsidRPr="00C2174E">
        <w:rPr>
          <w:rFonts w:eastAsia="Times New Roman" w:cs="Times New Roman"/>
          <w:color w:val="000000"/>
          <w:sz w:val="24"/>
          <w:szCs w:val="24"/>
          <w:lang w:val="en" w:eastAsia="en-CA"/>
        </w:rPr>
        <w:t>To see if we need to put up trail head signs</w:t>
      </w:r>
    </w:p>
    <w:p w14:paraId="12D8173B" w14:textId="77777777" w:rsidR="003664EB" w:rsidRPr="00C2174E" w:rsidRDefault="003664EB" w:rsidP="003664EB">
      <w:pPr>
        <w:numPr>
          <w:ilvl w:val="1"/>
          <w:numId w:val="13"/>
        </w:numPr>
        <w:spacing w:after="100" w:afterAutospacing="1"/>
        <w:rPr>
          <w:rFonts w:eastAsia="Times New Roman" w:cs="Times New Roman"/>
          <w:color w:val="000000"/>
          <w:sz w:val="24"/>
          <w:szCs w:val="24"/>
          <w:lang w:eastAsia="en-CA"/>
        </w:rPr>
      </w:pPr>
      <w:r w:rsidRPr="00C2174E">
        <w:rPr>
          <w:rFonts w:eastAsia="Times New Roman" w:cs="Times New Roman"/>
          <w:color w:val="000000"/>
          <w:sz w:val="24"/>
          <w:szCs w:val="24"/>
          <w:lang w:val="en" w:eastAsia="en-CA"/>
        </w:rPr>
        <w:t>What is their maintenance program and how often</w:t>
      </w:r>
    </w:p>
    <w:p w14:paraId="06FFFC3E" w14:textId="77777777" w:rsidR="003664EB" w:rsidRPr="00C2174E" w:rsidRDefault="003664EB" w:rsidP="003664EB">
      <w:pPr>
        <w:numPr>
          <w:ilvl w:val="1"/>
          <w:numId w:val="13"/>
        </w:numPr>
        <w:spacing w:after="100" w:afterAutospacing="1"/>
        <w:rPr>
          <w:rFonts w:eastAsia="Times New Roman" w:cs="Times New Roman"/>
          <w:color w:val="000000"/>
          <w:sz w:val="24"/>
          <w:szCs w:val="24"/>
          <w:lang w:eastAsia="en-CA"/>
        </w:rPr>
      </w:pPr>
      <w:r w:rsidRPr="00C2174E">
        <w:rPr>
          <w:rFonts w:eastAsia="Times New Roman" w:cs="Times New Roman"/>
          <w:color w:val="000000"/>
          <w:sz w:val="24"/>
          <w:szCs w:val="24"/>
          <w:lang w:val="en" w:eastAsia="en-CA"/>
        </w:rPr>
        <w:t>Are the trails to be open in the winter</w:t>
      </w:r>
    </w:p>
    <w:p w14:paraId="26001227" w14:textId="77777777" w:rsidR="007911C7" w:rsidRDefault="007911C7" w:rsidP="00FC6609">
      <w:pPr>
        <w:spacing w:before="0" w:beforeAutospacing="0" w:after="0"/>
        <w:ind w:left="360"/>
        <w:rPr>
          <w:rFonts w:ascii="Arial" w:hAnsi="Arial" w:cs="Arial"/>
          <w:b/>
          <w:bCs/>
          <w:iCs/>
          <w:sz w:val="24"/>
          <w:szCs w:val="24"/>
          <w:u w:val="single"/>
        </w:rPr>
      </w:pPr>
    </w:p>
    <w:p w14:paraId="6BC52620" w14:textId="77777777" w:rsidR="007911C7" w:rsidRDefault="007911C7" w:rsidP="00FC6609">
      <w:pPr>
        <w:spacing w:before="0" w:beforeAutospacing="0" w:after="0"/>
        <w:ind w:left="360"/>
        <w:rPr>
          <w:rFonts w:ascii="Arial" w:hAnsi="Arial" w:cs="Arial"/>
          <w:b/>
          <w:bCs/>
          <w:iCs/>
          <w:sz w:val="24"/>
          <w:szCs w:val="24"/>
          <w:u w:val="single"/>
        </w:rPr>
      </w:pPr>
    </w:p>
    <w:p w14:paraId="182B5C86" w14:textId="77777777" w:rsidR="007911C7" w:rsidRDefault="007911C7" w:rsidP="007911C7">
      <w:pPr>
        <w:spacing w:before="0" w:beforeAutospacing="0" w:after="0"/>
        <w:ind w:left="360"/>
        <w:rPr>
          <w:rFonts w:ascii="Arial" w:hAnsi="Arial" w:cs="Arial"/>
          <w:b/>
          <w:bCs/>
          <w:iCs/>
          <w:sz w:val="24"/>
          <w:szCs w:val="24"/>
          <w:u w:val="single"/>
        </w:rPr>
      </w:pPr>
      <w:r w:rsidRPr="00ED4C17">
        <w:rPr>
          <w:rFonts w:ascii="Arial" w:hAnsi="Arial" w:cs="Arial"/>
          <w:b/>
          <w:bCs/>
          <w:iCs/>
          <w:sz w:val="24"/>
          <w:szCs w:val="24"/>
          <w:u w:val="single"/>
        </w:rPr>
        <w:t>Legal and Bylaws (CF)</w:t>
      </w:r>
    </w:p>
    <w:p w14:paraId="0554902A" w14:textId="77777777" w:rsidR="007911C7" w:rsidRDefault="007911C7" w:rsidP="00FC6609">
      <w:pPr>
        <w:spacing w:before="0" w:beforeAutospacing="0" w:after="0"/>
        <w:ind w:left="360"/>
        <w:rPr>
          <w:rFonts w:ascii="Arial" w:hAnsi="Arial" w:cs="Arial"/>
          <w:b/>
          <w:bCs/>
          <w:iCs/>
          <w:sz w:val="24"/>
          <w:szCs w:val="24"/>
          <w:u w:val="single"/>
        </w:rPr>
      </w:pPr>
    </w:p>
    <w:p w14:paraId="295291DB" w14:textId="06B7BBDE" w:rsidR="003664EB" w:rsidRPr="003664EB" w:rsidRDefault="00AA7062" w:rsidP="007F69A7">
      <w:pPr>
        <w:rPr>
          <w:rFonts w:eastAsia="Times New Roman" w:cs="Times New Roman"/>
          <w:b/>
          <w:sz w:val="24"/>
          <w:szCs w:val="24"/>
          <w:lang w:eastAsia="en-CA"/>
        </w:rPr>
      </w:pPr>
      <w:r w:rsidRPr="00AA7062">
        <w:rPr>
          <w:rFonts w:eastAsia="Calibri" w:cs="Arial"/>
          <w:b/>
          <w:sz w:val="24"/>
          <w:szCs w:val="24"/>
        </w:rPr>
        <w:t xml:space="preserve"> </w:t>
      </w:r>
      <w:r w:rsidR="003664EB" w:rsidRPr="003664EB">
        <w:rPr>
          <w:rFonts w:eastAsia="Times New Roman" w:cs="Times New Roman"/>
          <w:b/>
          <w:sz w:val="24"/>
          <w:szCs w:val="24"/>
          <w:lang w:eastAsia="en-CA"/>
        </w:rPr>
        <w:t>LEGAL</w:t>
      </w:r>
    </w:p>
    <w:p w14:paraId="5FB23E19" w14:textId="77777777" w:rsidR="003664EB" w:rsidRPr="003664EB" w:rsidRDefault="003664EB" w:rsidP="003664EB">
      <w:pPr>
        <w:pStyle w:val="ListParagraph"/>
        <w:numPr>
          <w:ilvl w:val="0"/>
          <w:numId w:val="11"/>
        </w:numPr>
        <w:spacing w:after="100" w:afterAutospacing="1"/>
        <w:ind w:left="714" w:hanging="357"/>
        <w:contextualSpacing w:val="0"/>
        <w:rPr>
          <w:rFonts w:eastAsia="Times New Roman" w:cs="Times New Roman"/>
          <w:sz w:val="24"/>
          <w:szCs w:val="24"/>
          <w:lang w:eastAsia="en-CA"/>
        </w:rPr>
      </w:pPr>
      <w:r w:rsidRPr="003664EB">
        <w:rPr>
          <w:rFonts w:eastAsia="Times New Roman" w:cs="Times New Roman"/>
          <w:sz w:val="24"/>
          <w:szCs w:val="24"/>
          <w:lang w:eastAsia="en-CA"/>
        </w:rPr>
        <w:t>No activities since last report</w:t>
      </w:r>
    </w:p>
    <w:p w14:paraId="5405201E" w14:textId="77777777" w:rsidR="003664EB" w:rsidRPr="003664EB" w:rsidRDefault="003664EB" w:rsidP="003664EB">
      <w:pPr>
        <w:pStyle w:val="ListParagraph"/>
        <w:numPr>
          <w:ilvl w:val="0"/>
          <w:numId w:val="11"/>
        </w:numPr>
        <w:spacing w:after="100" w:afterAutospacing="1"/>
        <w:ind w:left="714" w:hanging="357"/>
        <w:contextualSpacing w:val="0"/>
        <w:rPr>
          <w:rFonts w:eastAsia="Times New Roman" w:cs="Times New Roman"/>
          <w:sz w:val="24"/>
          <w:szCs w:val="24"/>
          <w:lang w:eastAsia="en-CA"/>
        </w:rPr>
      </w:pPr>
      <w:r w:rsidRPr="003664EB">
        <w:rPr>
          <w:rFonts w:eastAsia="Times New Roman" w:cs="Times New Roman"/>
          <w:sz w:val="24"/>
          <w:szCs w:val="24"/>
          <w:lang w:eastAsia="en-CA"/>
        </w:rPr>
        <w:t>Pending: EAC past due Rent Charge action</w:t>
      </w:r>
    </w:p>
    <w:p w14:paraId="2828AE6C" w14:textId="720FF73E" w:rsidR="003664EB" w:rsidRDefault="003664EB" w:rsidP="00E94595">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64EB">
        <w:rPr>
          <w:rFonts w:eastAsia="Times New Roman" w:cs="Times New Roman"/>
          <w:sz w:val="24"/>
          <w:szCs w:val="24"/>
          <w:lang w:eastAsia="en-CA"/>
        </w:rPr>
        <w:t>Results: Collections as a result of lawyer letters to past due residents will be reported under Finance</w:t>
      </w:r>
    </w:p>
    <w:p w14:paraId="30358C49" w14:textId="77777777" w:rsidR="005975CF" w:rsidRPr="005975CF" w:rsidRDefault="005975CF"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u w:val="single"/>
          <w:lang w:eastAsia="en-CA"/>
        </w:rPr>
      </w:pPr>
      <w:r w:rsidRPr="005975CF">
        <w:rPr>
          <w:rFonts w:eastAsia="Times New Roman" w:cs="Times New Roman"/>
          <w:sz w:val="24"/>
          <w:szCs w:val="24"/>
          <w:u w:val="single"/>
          <w:lang w:eastAsia="en-CA"/>
        </w:rPr>
        <w:t>Issues arising from:</w:t>
      </w:r>
    </w:p>
    <w:p w14:paraId="03E2D5ED" w14:textId="3A02F912" w:rsidR="003664EB" w:rsidRDefault="005975CF" w:rsidP="007508D6">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t>Action 1</w:t>
      </w:r>
      <w:r w:rsidRPr="007508D6">
        <w:rPr>
          <w:rFonts w:eastAsia="Times New Roman" w:cs="Times New Roman"/>
          <w:sz w:val="24"/>
          <w:szCs w:val="24"/>
          <w:lang w:eastAsia="en-CA"/>
        </w:rPr>
        <w:t xml:space="preserve">: CF will table an MDA for BOD members at the next meeting in </w:t>
      </w:r>
      <w:r w:rsidR="007508D6">
        <w:rPr>
          <w:rFonts w:eastAsia="Times New Roman" w:cs="Times New Roman"/>
          <w:sz w:val="24"/>
          <w:szCs w:val="24"/>
          <w:lang w:eastAsia="en-CA"/>
        </w:rPr>
        <w:t>October</w:t>
      </w:r>
    </w:p>
    <w:p w14:paraId="031A3BEE" w14:textId="77777777" w:rsidR="003664EB" w:rsidRPr="007508D6" w:rsidRDefault="003664EB" w:rsidP="007508D6">
      <w:pPr>
        <w:spacing w:before="240" w:beforeAutospacing="0" w:after="100" w:afterAutospacing="1"/>
        <w:ind w:left="357"/>
        <w:rPr>
          <w:rFonts w:eastAsia="Times New Roman" w:cs="Times New Roman"/>
          <w:sz w:val="24"/>
          <w:szCs w:val="24"/>
          <w:lang w:eastAsia="en-CA"/>
        </w:rPr>
      </w:pPr>
    </w:p>
    <w:p w14:paraId="3BB83974" w14:textId="77777777" w:rsidR="003664EB" w:rsidRPr="003664EB" w:rsidRDefault="003664EB" w:rsidP="003664EB">
      <w:pPr>
        <w:spacing w:before="240" w:beforeAutospacing="0" w:after="100" w:afterAutospacing="1"/>
        <w:ind w:left="357"/>
        <w:rPr>
          <w:rFonts w:eastAsia="Times New Roman" w:cs="Times New Roman"/>
          <w:b/>
          <w:sz w:val="24"/>
          <w:szCs w:val="24"/>
          <w:lang w:eastAsia="en-CA"/>
        </w:rPr>
      </w:pPr>
      <w:r w:rsidRPr="003664EB">
        <w:rPr>
          <w:rFonts w:eastAsia="Times New Roman" w:cs="Times New Roman"/>
          <w:b/>
          <w:sz w:val="24"/>
          <w:szCs w:val="24"/>
          <w:lang w:eastAsia="en-CA"/>
        </w:rPr>
        <w:t>BYLAWS</w:t>
      </w:r>
    </w:p>
    <w:p w14:paraId="2580F747" w14:textId="77777777" w:rsidR="003664EB" w:rsidRPr="003664EB" w:rsidRDefault="003664EB" w:rsidP="003664EB">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64EB">
        <w:rPr>
          <w:rFonts w:eastAsia="Times New Roman" w:cs="Times New Roman"/>
          <w:sz w:val="24"/>
          <w:szCs w:val="24"/>
          <w:lang w:eastAsia="en-CA"/>
        </w:rPr>
        <w:t>Communication from PLC re: further amendments to Bylaws</w:t>
      </w:r>
    </w:p>
    <w:p w14:paraId="5F9B13FE" w14:textId="77777777" w:rsidR="003664EB" w:rsidRPr="003664EB" w:rsidRDefault="003664EB" w:rsidP="003664EB">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3664EB">
        <w:rPr>
          <w:rFonts w:eastAsia="Times New Roman" w:cs="Times New Roman"/>
          <w:sz w:val="24"/>
          <w:szCs w:val="24"/>
          <w:lang w:eastAsia="en-CA"/>
        </w:rPr>
        <w:t>Information communicated to Bylaw Committee </w:t>
      </w:r>
    </w:p>
    <w:p w14:paraId="5B5ACFC3" w14:textId="77777777" w:rsidR="003664EB" w:rsidRPr="003664EB" w:rsidRDefault="003664EB" w:rsidP="003664EB">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3664EB">
        <w:rPr>
          <w:rFonts w:eastAsia="Times New Roman" w:cs="Times New Roman"/>
          <w:sz w:val="24"/>
          <w:szCs w:val="24"/>
          <w:lang w:eastAsia="en-CA"/>
        </w:rPr>
        <w:t>Bylaw Committee responded noting concerns with PLC dominance in TRCA affairs</w:t>
      </w:r>
    </w:p>
    <w:p w14:paraId="45E15989" w14:textId="77777777" w:rsidR="003664EB" w:rsidRPr="003664EB" w:rsidRDefault="003664EB" w:rsidP="003664EB">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3664EB">
        <w:rPr>
          <w:rFonts w:eastAsia="Times New Roman" w:cs="Times New Roman"/>
          <w:sz w:val="24"/>
          <w:szCs w:val="24"/>
          <w:lang w:eastAsia="en-CA"/>
        </w:rPr>
        <w:t>Communicated with PLC - suggested that communication without facts was unproductive. Suggested that PLC have a draft of their actual bylaws prepared and sent to TRCA to act as a "talking document". </w:t>
      </w:r>
    </w:p>
    <w:p w14:paraId="7134B39C" w14:textId="77777777" w:rsidR="003664EB" w:rsidRDefault="003664EB" w:rsidP="003664EB">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3664EB">
        <w:rPr>
          <w:rFonts w:eastAsia="Times New Roman" w:cs="Times New Roman"/>
          <w:sz w:val="24"/>
          <w:szCs w:val="24"/>
          <w:lang w:eastAsia="en-CA"/>
        </w:rPr>
        <w:t xml:space="preserve">Mark </w:t>
      </w:r>
      <w:proofErr w:type="spellStart"/>
      <w:r w:rsidRPr="003664EB">
        <w:rPr>
          <w:rFonts w:eastAsia="Times New Roman" w:cs="Times New Roman"/>
          <w:sz w:val="24"/>
          <w:szCs w:val="24"/>
          <w:lang w:eastAsia="en-CA"/>
        </w:rPr>
        <w:t>Bourree</w:t>
      </w:r>
      <w:proofErr w:type="spellEnd"/>
      <w:r w:rsidRPr="003664EB">
        <w:rPr>
          <w:rFonts w:eastAsia="Times New Roman" w:cs="Times New Roman"/>
          <w:sz w:val="24"/>
          <w:szCs w:val="24"/>
          <w:lang w:eastAsia="en-CA"/>
        </w:rPr>
        <w:t xml:space="preserve"> will have this done and will send to CF once completed.</w:t>
      </w:r>
    </w:p>
    <w:p w14:paraId="0DB12ECB" w14:textId="0B3097DF" w:rsidR="003664EB" w:rsidRPr="005975CF" w:rsidRDefault="007F69A7" w:rsidP="007F69A7">
      <w:pPr>
        <w:pStyle w:val="ListParagraph"/>
        <w:numPr>
          <w:ilvl w:val="0"/>
          <w:numId w:val="11"/>
        </w:numPr>
        <w:spacing w:before="240" w:beforeAutospacing="0" w:after="100" w:afterAutospacing="1"/>
        <w:contextualSpacing w:val="0"/>
        <w:rPr>
          <w:rFonts w:eastAsia="Times New Roman" w:cs="Times New Roman"/>
          <w:sz w:val="24"/>
          <w:szCs w:val="24"/>
          <w:u w:val="single"/>
          <w:lang w:eastAsia="en-CA"/>
        </w:rPr>
      </w:pPr>
      <w:r w:rsidRPr="005975CF">
        <w:rPr>
          <w:rFonts w:eastAsia="Times New Roman" w:cs="Times New Roman"/>
          <w:sz w:val="24"/>
          <w:szCs w:val="24"/>
          <w:u w:val="single"/>
          <w:lang w:eastAsia="en-CA"/>
        </w:rPr>
        <w:t>Issue’s arising from:</w:t>
      </w:r>
    </w:p>
    <w:p w14:paraId="615CD6A5" w14:textId="2C75F6E1" w:rsidR="003664EB" w:rsidRPr="003664EB" w:rsidRDefault="007F69A7" w:rsidP="003664EB">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Pr>
          <w:rFonts w:eastAsia="Times New Roman" w:cs="Times New Roman"/>
          <w:sz w:val="24"/>
          <w:szCs w:val="24"/>
          <w:lang w:eastAsia="en-CA"/>
        </w:rPr>
        <w:t>A letter from the bylaw committee chair was tabled and discussed</w:t>
      </w:r>
    </w:p>
    <w:p w14:paraId="465CD811" w14:textId="77777777" w:rsidR="00361801" w:rsidRPr="00DF77D9" w:rsidRDefault="00361801" w:rsidP="00DF77D9">
      <w:pPr>
        <w:spacing w:before="0" w:beforeAutospacing="0" w:after="0"/>
        <w:ind w:left="360"/>
        <w:rPr>
          <w:rFonts w:eastAsia="Times New Roman" w:cs="Times New Roman"/>
          <w:sz w:val="24"/>
          <w:szCs w:val="24"/>
          <w:lang w:eastAsia="en-CA"/>
        </w:rPr>
      </w:pP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2A3BB6B3" w14:textId="77777777" w:rsidR="007F69A7"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1801">
        <w:rPr>
          <w:rFonts w:eastAsia="Times New Roman" w:cs="Times New Roman"/>
          <w:sz w:val="24"/>
          <w:szCs w:val="24"/>
          <w:lang w:eastAsia="en-CA"/>
        </w:rPr>
        <w:t>JR has updated the EAC arrears spreadsheet, current to September 2019. JR will modify the spreadsheets to include “sold since March 2019” once this information is available. Once the applicable spreadsheets have been further updated, JR will provide them to our bookkeeper for formalization.  CF and JR will then follow up with the TRCA lawyer to advance the issue through to ultimate collection of arrears from EAC. </w:t>
      </w:r>
    </w:p>
    <w:p w14:paraId="448CCE9C" w14:textId="03EBB047" w:rsidR="007F69A7" w:rsidRPr="005975CF"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u w:val="single"/>
          <w:lang w:eastAsia="en-CA"/>
        </w:rPr>
      </w:pPr>
      <w:r w:rsidRPr="005975CF">
        <w:rPr>
          <w:rFonts w:eastAsia="Times New Roman" w:cs="Times New Roman"/>
          <w:sz w:val="24"/>
          <w:szCs w:val="24"/>
          <w:u w:val="single"/>
          <w:lang w:eastAsia="en-CA"/>
        </w:rPr>
        <w:t>Issues arising from:</w:t>
      </w:r>
    </w:p>
    <w:p w14:paraId="03D6482C" w14:textId="19C901B4" w:rsidR="007F69A7" w:rsidRPr="00361801" w:rsidRDefault="009C3AB6" w:rsidP="007F69A7">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9C3AB6">
        <w:rPr>
          <w:rFonts w:eastAsia="Times New Roman" w:cs="Times New Roman"/>
          <w:i/>
          <w:sz w:val="24"/>
          <w:szCs w:val="24"/>
          <w:lang w:eastAsia="en-CA"/>
        </w:rPr>
        <w:t>Action 2</w:t>
      </w:r>
      <w:r>
        <w:rPr>
          <w:rFonts w:eastAsia="Times New Roman" w:cs="Times New Roman"/>
          <w:sz w:val="24"/>
          <w:szCs w:val="24"/>
          <w:lang w:eastAsia="en-CA"/>
        </w:rPr>
        <w:t xml:space="preserve">: </w:t>
      </w:r>
      <w:r w:rsidR="007F69A7">
        <w:rPr>
          <w:rFonts w:eastAsia="Times New Roman" w:cs="Times New Roman"/>
          <w:sz w:val="24"/>
          <w:szCs w:val="24"/>
          <w:lang w:eastAsia="en-CA"/>
        </w:rPr>
        <w:t>An invoice will be prepared by our bookkeeping service and sent to EAC (</w:t>
      </w:r>
      <w:proofErr w:type="spellStart"/>
      <w:r w:rsidR="007F69A7">
        <w:rPr>
          <w:rFonts w:eastAsia="Times New Roman" w:cs="Times New Roman"/>
          <w:sz w:val="24"/>
          <w:szCs w:val="24"/>
          <w:lang w:eastAsia="en-CA"/>
        </w:rPr>
        <w:t>attn:</w:t>
      </w:r>
      <w:proofErr w:type="spellEnd"/>
      <w:r w:rsidR="007F69A7">
        <w:rPr>
          <w:rFonts w:eastAsia="Times New Roman" w:cs="Times New Roman"/>
          <w:sz w:val="24"/>
          <w:szCs w:val="24"/>
          <w:lang w:eastAsia="en-CA"/>
        </w:rPr>
        <w:t xml:space="preserve"> Greg </w:t>
      </w:r>
      <w:proofErr w:type="spellStart"/>
      <w:r w:rsidR="007F69A7">
        <w:rPr>
          <w:rFonts w:eastAsia="Times New Roman" w:cs="Times New Roman"/>
          <w:sz w:val="24"/>
          <w:szCs w:val="24"/>
          <w:lang w:eastAsia="en-CA"/>
        </w:rPr>
        <w:t>Asling</w:t>
      </w:r>
      <w:proofErr w:type="spellEnd"/>
      <w:r w:rsidR="007F69A7">
        <w:rPr>
          <w:rFonts w:eastAsia="Times New Roman" w:cs="Times New Roman"/>
          <w:sz w:val="24"/>
          <w:szCs w:val="24"/>
          <w:lang w:eastAsia="en-CA"/>
        </w:rPr>
        <w:t>) for arrears payment up to August 31 2019</w:t>
      </w:r>
    </w:p>
    <w:p w14:paraId="182F491B" w14:textId="77777777" w:rsidR="007F69A7" w:rsidRDefault="007F69A7" w:rsidP="00D55FC6">
      <w:pPr>
        <w:jc w:val="both"/>
        <w:rPr>
          <w:rFonts w:eastAsia="Times New Roman" w:cs="Times New Roman"/>
          <w:lang w:eastAsia="en-CA"/>
        </w:rPr>
      </w:pPr>
    </w:p>
    <w:p w14:paraId="1F19FBC3" w14:textId="77777777" w:rsidR="007508D6" w:rsidRDefault="007508D6" w:rsidP="00460186">
      <w:pPr>
        <w:jc w:val="both"/>
        <w:rPr>
          <w:rFonts w:ascii="Arial" w:hAnsi="Arial" w:cs="Arial"/>
          <w:b/>
          <w:sz w:val="24"/>
          <w:szCs w:val="24"/>
          <w:u w:val="single"/>
        </w:rPr>
      </w:pPr>
    </w:p>
    <w:p w14:paraId="29FFE193" w14:textId="7DF7E3CE"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w:t>
      </w:r>
      <w:r w:rsidR="007F69A7">
        <w:rPr>
          <w:rFonts w:ascii="Arial" w:hAnsi="Arial" w:cs="Arial"/>
          <w:b/>
          <w:sz w:val="24"/>
          <w:szCs w:val="24"/>
          <w:u w:val="single"/>
        </w:rPr>
        <w:t>GW/</w:t>
      </w:r>
      <w:r w:rsidR="00E21D7D">
        <w:rPr>
          <w:rFonts w:ascii="Arial" w:hAnsi="Arial" w:cs="Arial"/>
          <w:b/>
          <w:sz w:val="24"/>
          <w:szCs w:val="24"/>
          <w:u w:val="single"/>
        </w:rPr>
        <w:t>CF</w:t>
      </w:r>
      <w:r w:rsidR="00F05182">
        <w:rPr>
          <w:rFonts w:ascii="Arial" w:hAnsi="Arial" w:cs="Arial"/>
          <w:b/>
          <w:sz w:val="24"/>
          <w:szCs w:val="24"/>
          <w:u w:val="single"/>
        </w:rPr>
        <w:t>)</w:t>
      </w:r>
    </w:p>
    <w:p w14:paraId="643DCF4F" w14:textId="77777777" w:rsidR="00354A7D" w:rsidRPr="00354A7D" w:rsidRDefault="00354A7D" w:rsidP="00354A7D">
      <w:pPr>
        <w:spacing w:before="0" w:beforeAutospacing="0" w:after="0"/>
        <w:ind w:left="0"/>
        <w:rPr>
          <w:rFonts w:ascii="Times New Roman" w:eastAsia="Times New Roman" w:hAnsi="Times New Roman" w:cs="Times New Roman"/>
          <w:sz w:val="24"/>
          <w:szCs w:val="24"/>
          <w:lang w:eastAsia="en-CA"/>
        </w:rPr>
      </w:pPr>
    </w:p>
    <w:p w14:paraId="62F08BCD" w14:textId="1F97E642" w:rsidR="005975CF" w:rsidRDefault="005975CF"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Pr>
          <w:rFonts w:eastAsia="Times New Roman" w:cs="Times New Roman"/>
          <w:sz w:val="24"/>
          <w:szCs w:val="24"/>
          <w:lang w:eastAsia="en-CA"/>
        </w:rPr>
        <w:t xml:space="preserve">GW stated that the A/R has been </w:t>
      </w:r>
      <w:r w:rsidR="009C3AB6">
        <w:rPr>
          <w:rFonts w:eastAsia="Times New Roman" w:cs="Times New Roman"/>
          <w:sz w:val="24"/>
          <w:szCs w:val="24"/>
          <w:lang w:eastAsia="en-CA"/>
        </w:rPr>
        <w:t>rescued</w:t>
      </w:r>
      <w:r>
        <w:rPr>
          <w:rFonts w:eastAsia="Times New Roman" w:cs="Times New Roman"/>
          <w:sz w:val="24"/>
          <w:szCs w:val="24"/>
          <w:lang w:eastAsia="en-CA"/>
        </w:rPr>
        <w:t xml:space="preserve"> </w:t>
      </w:r>
      <w:r w:rsidR="009C3AB6">
        <w:rPr>
          <w:rFonts w:eastAsia="Times New Roman" w:cs="Times New Roman"/>
          <w:sz w:val="24"/>
          <w:szCs w:val="24"/>
          <w:lang w:eastAsia="en-CA"/>
        </w:rPr>
        <w:t>from</w:t>
      </w:r>
      <w:r>
        <w:rPr>
          <w:rFonts w:eastAsia="Times New Roman" w:cs="Times New Roman"/>
          <w:sz w:val="24"/>
          <w:szCs w:val="24"/>
          <w:lang w:eastAsia="en-CA"/>
        </w:rPr>
        <w:t xml:space="preserve"> $</w:t>
      </w:r>
      <w:r w:rsidRPr="001D6D51">
        <w:rPr>
          <w:rFonts w:eastAsia="Times New Roman" w:cs="Times New Roman"/>
          <w:sz w:val="24"/>
          <w:szCs w:val="24"/>
          <w:lang w:eastAsia="en-CA"/>
        </w:rPr>
        <w:t>12000 (12/31/18)</w:t>
      </w:r>
      <w:bookmarkStart w:id="0" w:name="_GoBack"/>
      <w:bookmarkEnd w:id="0"/>
      <w:r>
        <w:rPr>
          <w:rFonts w:eastAsia="Times New Roman" w:cs="Times New Roman"/>
          <w:sz w:val="24"/>
          <w:szCs w:val="24"/>
          <w:lang w:eastAsia="en-CA"/>
        </w:rPr>
        <w:t xml:space="preserve"> to $3800 as of August 31 2019</w:t>
      </w:r>
    </w:p>
    <w:p w14:paraId="3E5E25F9" w14:textId="41302219" w:rsidR="007F69A7" w:rsidRDefault="007F69A7"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Pr>
          <w:rFonts w:eastAsia="Times New Roman" w:cs="Times New Roman"/>
          <w:sz w:val="24"/>
          <w:szCs w:val="24"/>
          <w:lang w:eastAsia="en-CA"/>
        </w:rPr>
        <w:t>See attached monthly financials</w:t>
      </w:r>
    </w:p>
    <w:p w14:paraId="0C631626" w14:textId="3CE39D2B" w:rsidR="00BA7507" w:rsidRPr="00BA7507" w:rsidRDefault="008F20B3" w:rsidP="007F69A7">
      <w:pPr>
        <w:spacing w:before="0" w:beforeAutospacing="0" w:after="0"/>
        <w:rPr>
          <w:rFonts w:ascii="Calibri" w:eastAsia="Times New Roman" w:hAnsi="Calibri" w:cs="Times New Roman"/>
          <w:lang w:eastAsia="en-CA"/>
        </w:rPr>
      </w:pPr>
      <w:r w:rsidRPr="00C03918">
        <w:rPr>
          <w:rFonts w:ascii="Arial" w:hAnsi="Arial" w:cs="Arial"/>
          <w:b/>
          <w:sz w:val="24"/>
          <w:szCs w:val="24"/>
          <w:u w:val="single"/>
        </w:rPr>
        <w:t>Communication/ Membership (JD)</w:t>
      </w:r>
      <w:r w:rsidR="001F64EF" w:rsidRPr="001F64EF">
        <w:rPr>
          <w:rFonts w:ascii="Calibri" w:eastAsia="Times New Roman" w:hAnsi="Calibri" w:cs="Times New Roman"/>
          <w:lang w:eastAsia="en-CA"/>
        </w:rPr>
        <w:t> </w:t>
      </w:r>
    </w:p>
    <w:p w14:paraId="46E8D1CB" w14:textId="77777777" w:rsidR="007F69A7" w:rsidRPr="00361801"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1801">
        <w:rPr>
          <w:rFonts w:eastAsia="Times New Roman" w:cs="Times New Roman"/>
          <w:sz w:val="24"/>
          <w:szCs w:val="24"/>
          <w:lang w:eastAsia="en-CA"/>
        </w:rPr>
        <w:t>SOP established between JD, GW and Bookkeeper re linking realtors into the arrears process on homes for sale.</w:t>
      </w:r>
    </w:p>
    <w:p w14:paraId="6CC53E0C" w14:textId="77777777" w:rsidR="007F69A7" w:rsidRPr="00361801"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1801">
        <w:rPr>
          <w:rFonts w:eastAsia="Times New Roman" w:cs="Times New Roman"/>
          <w:sz w:val="24"/>
          <w:szCs w:val="24"/>
          <w:lang w:eastAsia="en-CA"/>
        </w:rPr>
        <w:t xml:space="preserve">A </w:t>
      </w:r>
      <w:proofErr w:type="spellStart"/>
      <w:r w:rsidRPr="00361801">
        <w:rPr>
          <w:rFonts w:eastAsia="Times New Roman" w:cs="Times New Roman"/>
          <w:sz w:val="24"/>
          <w:szCs w:val="24"/>
          <w:lang w:eastAsia="en-CA"/>
        </w:rPr>
        <w:t>mailchimp</w:t>
      </w:r>
      <w:proofErr w:type="spellEnd"/>
      <w:r w:rsidRPr="00361801">
        <w:rPr>
          <w:rFonts w:eastAsia="Times New Roman" w:cs="Times New Roman"/>
          <w:sz w:val="24"/>
          <w:szCs w:val="24"/>
          <w:lang w:eastAsia="en-CA"/>
        </w:rPr>
        <w:t xml:space="preserve"> message regarding “specials at the clubhouse restaurant for September” was sent to all residents. The restaurant director says the response has been very positive with a clearly noticeable increase in resident patronage.</w:t>
      </w:r>
    </w:p>
    <w:p w14:paraId="65EA4260" w14:textId="1C6ADDD3" w:rsidR="007F69A7"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1801">
        <w:rPr>
          <w:rFonts w:eastAsia="Times New Roman" w:cs="Times New Roman"/>
          <w:sz w:val="24"/>
          <w:szCs w:val="24"/>
          <w:lang w:eastAsia="en-CA"/>
        </w:rPr>
        <w:t>“</w:t>
      </w:r>
      <w:proofErr w:type="gramStart"/>
      <w:r w:rsidRPr="00361801">
        <w:rPr>
          <w:rFonts w:eastAsia="Times New Roman" w:cs="Times New Roman"/>
          <w:sz w:val="24"/>
          <w:szCs w:val="24"/>
          <w:lang w:eastAsia="en-CA"/>
        </w:rPr>
        <w:t>Fall</w:t>
      </w:r>
      <w:proofErr w:type="gramEnd"/>
      <w:r w:rsidRPr="00361801">
        <w:rPr>
          <w:rFonts w:eastAsia="Times New Roman" w:cs="Times New Roman"/>
          <w:sz w:val="24"/>
          <w:szCs w:val="24"/>
          <w:lang w:eastAsia="en-CA"/>
        </w:rPr>
        <w:t xml:space="preserve"> newsletter” has been added to the agenda for the </w:t>
      </w:r>
      <w:proofErr w:type="spellStart"/>
      <w:r w:rsidR="007508D6">
        <w:rPr>
          <w:rFonts w:eastAsia="Times New Roman" w:cs="Times New Roman"/>
          <w:sz w:val="24"/>
          <w:szCs w:val="24"/>
          <w:lang w:eastAsia="en-CA"/>
        </w:rPr>
        <w:t>Ocober</w:t>
      </w:r>
      <w:proofErr w:type="spellEnd"/>
      <w:r w:rsidRPr="00361801">
        <w:rPr>
          <w:rFonts w:eastAsia="Times New Roman" w:cs="Times New Roman"/>
          <w:sz w:val="24"/>
          <w:szCs w:val="24"/>
          <w:lang w:eastAsia="en-CA"/>
        </w:rPr>
        <w:t xml:space="preserve"> BOD meet. BOD members are asked to come to the meeting with thoughts of what the newsletter should be discussing</w:t>
      </w:r>
    </w:p>
    <w:p w14:paraId="41E72861" w14:textId="77777777" w:rsidR="005975CF" w:rsidRPr="005975CF" w:rsidRDefault="005975CF"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u w:val="single"/>
          <w:lang w:eastAsia="en-CA"/>
        </w:rPr>
      </w:pPr>
      <w:r w:rsidRPr="005975CF">
        <w:rPr>
          <w:rFonts w:eastAsia="Times New Roman" w:cs="Times New Roman"/>
          <w:sz w:val="24"/>
          <w:szCs w:val="24"/>
          <w:u w:val="single"/>
          <w:lang w:eastAsia="en-CA"/>
        </w:rPr>
        <w:t>Issues arising from:</w:t>
      </w:r>
    </w:p>
    <w:p w14:paraId="53CF9D83" w14:textId="21692B39" w:rsidR="005975CF" w:rsidRDefault="009C3AB6" w:rsidP="005975CF">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9C3AB6">
        <w:rPr>
          <w:rFonts w:eastAsia="Times New Roman" w:cs="Times New Roman"/>
          <w:i/>
          <w:sz w:val="24"/>
          <w:szCs w:val="24"/>
          <w:lang w:eastAsia="en-CA"/>
        </w:rPr>
        <w:t>Action 3</w:t>
      </w:r>
      <w:r>
        <w:rPr>
          <w:rFonts w:eastAsia="Times New Roman" w:cs="Times New Roman"/>
          <w:sz w:val="24"/>
          <w:szCs w:val="24"/>
          <w:lang w:eastAsia="en-CA"/>
        </w:rPr>
        <w:t xml:space="preserve">: </w:t>
      </w:r>
      <w:r w:rsidR="005975CF">
        <w:rPr>
          <w:rFonts w:eastAsia="Times New Roman" w:cs="Times New Roman"/>
          <w:sz w:val="24"/>
          <w:szCs w:val="24"/>
          <w:lang w:eastAsia="en-CA"/>
        </w:rPr>
        <w:t>JD will circulate an outline of headings and talking points to BOD members regarding the fall newsletter within a week for comments. Plan is to have the newsletter sent to the TR community by Sept 19</w:t>
      </w:r>
    </w:p>
    <w:p w14:paraId="38248212" w14:textId="03C2913F" w:rsidR="00DA122A" w:rsidRPr="00DA122A" w:rsidRDefault="00DA122A" w:rsidP="009F6F03">
      <w:pPr>
        <w:rPr>
          <w:rFonts w:ascii="Calibri" w:eastAsia="Times New Roman" w:hAnsi="Calibri" w:cs="Times New Roman"/>
          <w:lang w:eastAsia="en-CA"/>
        </w:rPr>
      </w:pPr>
    </w:p>
    <w:p w14:paraId="55F55509" w14:textId="77777777" w:rsidR="001F64EF" w:rsidRDefault="00722304" w:rsidP="001F64EF">
      <w:pPr>
        <w:jc w:val="both"/>
        <w:rPr>
          <w:rFonts w:ascii="Arial" w:hAnsi="Arial" w:cs="Arial"/>
          <w:b/>
          <w:sz w:val="24"/>
          <w:szCs w:val="24"/>
          <w:u w:val="single"/>
        </w:rPr>
      </w:pPr>
      <w:r w:rsidRPr="00722304">
        <w:rPr>
          <w:rFonts w:ascii="Arial" w:hAnsi="Arial" w:cs="Arial"/>
          <w:b/>
          <w:sz w:val="24"/>
          <w:szCs w:val="24"/>
          <w:u w:val="single"/>
        </w:rPr>
        <w:t xml:space="preserve">Amenities Report </w:t>
      </w:r>
    </w:p>
    <w:p w14:paraId="56D41681" w14:textId="77777777" w:rsidR="007F69A7" w:rsidRPr="00361801"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1801">
        <w:rPr>
          <w:rFonts w:eastAsia="Times New Roman" w:cs="Times New Roman"/>
          <w:sz w:val="24"/>
          <w:szCs w:val="24"/>
          <w:lang w:eastAsia="en-CA"/>
        </w:rPr>
        <w:t>Decision by BOD on purchasing new free weights and mats for gym needed</w:t>
      </w:r>
    </w:p>
    <w:p w14:paraId="21703EC3" w14:textId="77777777" w:rsidR="007F69A7" w:rsidRDefault="007F69A7" w:rsidP="007F69A7">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361801">
        <w:rPr>
          <w:rFonts w:eastAsia="Times New Roman" w:cs="Times New Roman"/>
          <w:sz w:val="24"/>
          <w:szCs w:val="24"/>
          <w:lang w:eastAsia="en-CA"/>
        </w:rPr>
        <w:t>$300 in revenue from rental of the Lounge in Aug/Sept to date with an additional $200 for rental the week of Sept 22   </w:t>
      </w:r>
    </w:p>
    <w:p w14:paraId="79E095BF" w14:textId="77777777" w:rsidR="005975CF" w:rsidRPr="005975CF" w:rsidRDefault="005975CF"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u w:val="single"/>
          <w:lang w:eastAsia="en-CA"/>
        </w:rPr>
      </w:pPr>
      <w:r w:rsidRPr="005975CF">
        <w:rPr>
          <w:rFonts w:eastAsia="Times New Roman" w:cs="Times New Roman"/>
          <w:sz w:val="24"/>
          <w:szCs w:val="24"/>
          <w:u w:val="single"/>
          <w:lang w:eastAsia="en-CA"/>
        </w:rPr>
        <w:t>Issues arising from:</w:t>
      </w:r>
    </w:p>
    <w:p w14:paraId="45141678" w14:textId="5AABFADA" w:rsidR="005975CF" w:rsidRDefault="009C3AB6" w:rsidP="005975CF">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9C3AB6">
        <w:rPr>
          <w:rFonts w:eastAsia="Times New Roman" w:cs="Times New Roman"/>
          <w:i/>
          <w:sz w:val="24"/>
          <w:szCs w:val="24"/>
          <w:lang w:eastAsia="en-CA"/>
        </w:rPr>
        <w:t>Action 4</w:t>
      </w:r>
      <w:r>
        <w:rPr>
          <w:rFonts w:eastAsia="Times New Roman" w:cs="Times New Roman"/>
          <w:sz w:val="24"/>
          <w:szCs w:val="24"/>
          <w:lang w:eastAsia="en-CA"/>
        </w:rPr>
        <w:t xml:space="preserve">: </w:t>
      </w:r>
      <w:r w:rsidR="005975CF">
        <w:rPr>
          <w:rFonts w:eastAsia="Times New Roman" w:cs="Times New Roman"/>
          <w:sz w:val="24"/>
          <w:szCs w:val="24"/>
          <w:lang w:eastAsia="en-CA"/>
        </w:rPr>
        <w:t>JD will talk to Eric T (manager Golf Club) on issues related to the winter season, including- winter rules for use of amenities, security SOPs, options for snow removal, and the issuing of FOBs during the winter season.</w:t>
      </w:r>
    </w:p>
    <w:p w14:paraId="4ACCAF35" w14:textId="77777777" w:rsidR="007508D6" w:rsidRDefault="002936E7" w:rsidP="00460186">
      <w:pPr>
        <w:jc w:val="both"/>
        <w:rPr>
          <w:rFonts w:ascii="Arial" w:hAnsi="Arial" w:cs="Arial"/>
          <w:b/>
          <w:sz w:val="24"/>
          <w:szCs w:val="24"/>
          <w:u w:val="single"/>
        </w:rPr>
      </w:pPr>
      <w:r>
        <w:br/>
      </w:r>
    </w:p>
    <w:p w14:paraId="7357917B" w14:textId="77777777" w:rsidR="007508D6" w:rsidRDefault="007508D6" w:rsidP="00460186">
      <w:pPr>
        <w:jc w:val="both"/>
        <w:rPr>
          <w:rFonts w:ascii="Arial" w:hAnsi="Arial" w:cs="Arial"/>
          <w:b/>
          <w:sz w:val="24"/>
          <w:szCs w:val="24"/>
          <w:u w:val="single"/>
        </w:rPr>
      </w:pPr>
    </w:p>
    <w:p w14:paraId="602FD8BE" w14:textId="296A7001" w:rsidR="008F20B3" w:rsidRDefault="00031295" w:rsidP="00460186">
      <w:pPr>
        <w:jc w:val="both"/>
        <w:rPr>
          <w:rFonts w:ascii="Arial" w:hAnsi="Arial" w:cs="Arial"/>
          <w:b/>
          <w:sz w:val="24"/>
          <w:szCs w:val="24"/>
          <w:u w:val="single"/>
        </w:rPr>
      </w:pPr>
      <w:r>
        <w:rPr>
          <w:rFonts w:ascii="Arial" w:hAnsi="Arial" w:cs="Arial"/>
          <w:b/>
          <w:sz w:val="24"/>
          <w:szCs w:val="24"/>
          <w:u w:val="single"/>
        </w:rPr>
        <w:t>I</w:t>
      </w:r>
      <w:r w:rsidR="008F20B3">
        <w:rPr>
          <w:rFonts w:ascii="Arial" w:hAnsi="Arial" w:cs="Arial"/>
          <w:b/>
          <w:sz w:val="24"/>
          <w:szCs w:val="24"/>
          <w:u w:val="single"/>
        </w:rPr>
        <w:t>nsurance Committee (DF)</w:t>
      </w:r>
    </w:p>
    <w:p w14:paraId="5A4ADD0D" w14:textId="083BD076" w:rsidR="009F6F03" w:rsidRPr="00BA7507" w:rsidRDefault="00BA7507" w:rsidP="00460186">
      <w:pPr>
        <w:jc w:val="both"/>
        <w:rPr>
          <w:rFonts w:eastAsia="Calibri" w:cs="Arial"/>
          <w:sz w:val="24"/>
          <w:szCs w:val="24"/>
        </w:rPr>
      </w:pPr>
      <w:r w:rsidRPr="00BA7507">
        <w:rPr>
          <w:rFonts w:eastAsia="Calibri" w:cs="Arial"/>
          <w:sz w:val="24"/>
          <w:szCs w:val="24"/>
        </w:rPr>
        <w:t>No report</w:t>
      </w:r>
    </w:p>
    <w:p w14:paraId="63BE072A" w14:textId="77777777" w:rsidR="00450323" w:rsidRDefault="00450323" w:rsidP="00460186">
      <w:pPr>
        <w:jc w:val="both"/>
        <w:rPr>
          <w:rFonts w:ascii="Arial" w:eastAsia="Calibri" w:hAnsi="Arial" w:cs="Arial"/>
          <w:b/>
          <w:sz w:val="24"/>
          <w:szCs w:val="24"/>
        </w:rPr>
      </w:pPr>
    </w:p>
    <w:p w14:paraId="1BA1AF3E" w14:textId="77777777" w:rsidR="008F20B3" w:rsidRPr="009C3AB6" w:rsidRDefault="008F20B3" w:rsidP="009C3AB6">
      <w:pPr>
        <w:jc w:val="both"/>
        <w:rPr>
          <w:rFonts w:ascii="Arial" w:eastAsia="Calibri" w:hAnsi="Arial" w:cs="Arial"/>
          <w:b/>
          <w:sz w:val="24"/>
          <w:szCs w:val="24"/>
        </w:rPr>
      </w:pPr>
      <w:r w:rsidRPr="009C3AB6">
        <w:rPr>
          <w:rFonts w:ascii="Arial" w:eastAsia="Calibri" w:hAnsi="Arial" w:cs="Arial"/>
          <w:b/>
          <w:sz w:val="24"/>
          <w:szCs w:val="24"/>
        </w:rPr>
        <w:t xml:space="preserve">Other Items </w:t>
      </w:r>
    </w:p>
    <w:p w14:paraId="463DA4CF" w14:textId="40174F33" w:rsidR="009A505B" w:rsidRPr="00BA7507" w:rsidRDefault="009C3AB6" w:rsidP="003A3458">
      <w:pPr>
        <w:spacing w:before="0" w:beforeAutospacing="0" w:after="100" w:afterAutospacing="1"/>
        <w:contextualSpacing/>
        <w:jc w:val="both"/>
        <w:rPr>
          <w:rFonts w:cs="Arial"/>
          <w:sz w:val="24"/>
          <w:szCs w:val="24"/>
        </w:rPr>
      </w:pPr>
      <w:proofErr w:type="gramStart"/>
      <w:r>
        <w:rPr>
          <w:rFonts w:cs="Arial"/>
          <w:sz w:val="24"/>
          <w:szCs w:val="24"/>
        </w:rPr>
        <w:t>none</w:t>
      </w:r>
      <w:proofErr w:type="gramEnd"/>
    </w:p>
    <w:p w14:paraId="037AC253" w14:textId="77777777" w:rsidR="009A505B" w:rsidRPr="00BA7507" w:rsidRDefault="009A505B" w:rsidP="009A505B">
      <w:pPr>
        <w:spacing w:before="0" w:beforeAutospacing="0" w:after="0"/>
        <w:ind w:left="0"/>
        <w:rPr>
          <w:rFonts w:cs="Arial"/>
          <w:sz w:val="24"/>
          <w:szCs w:val="24"/>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FB85476" w14:textId="3E7A9138" w:rsidR="00A97C80" w:rsidRDefault="00685C41" w:rsidP="00BA7507">
                  <w:pPr>
                    <w:jc w:val="both"/>
                    <w:rPr>
                      <w:rFonts w:cs="Arial"/>
                      <w:sz w:val="24"/>
                      <w:szCs w:val="24"/>
                    </w:rPr>
                  </w:pPr>
                  <w:r w:rsidRPr="00BA7507">
                    <w:rPr>
                      <w:rFonts w:cs="Arial"/>
                      <w:sz w:val="24"/>
                      <w:szCs w:val="24"/>
                    </w:rPr>
                    <w:t>JD moved that the m</w:t>
                  </w:r>
                  <w:r w:rsidR="008F20B3" w:rsidRPr="00BA7507">
                    <w:rPr>
                      <w:rFonts w:cs="Arial"/>
                      <w:sz w:val="24"/>
                      <w:szCs w:val="24"/>
                    </w:rPr>
                    <w:t>eeting adjourn at 8:</w:t>
                  </w:r>
                  <w:r w:rsidR="009C3AB6">
                    <w:rPr>
                      <w:rFonts w:cs="Arial"/>
                      <w:sz w:val="24"/>
                      <w:szCs w:val="24"/>
                    </w:rPr>
                    <w:t>22</w:t>
                  </w:r>
                  <w:r w:rsidR="00C04DE8" w:rsidRPr="00BA7507">
                    <w:rPr>
                      <w:rFonts w:cs="Arial"/>
                      <w:sz w:val="24"/>
                      <w:szCs w:val="24"/>
                    </w:rPr>
                    <w:t>,</w:t>
                  </w:r>
                  <w:r w:rsidR="008F20B3" w:rsidRPr="00BA7507">
                    <w:rPr>
                      <w:rFonts w:cs="Arial"/>
                      <w:sz w:val="24"/>
                      <w:szCs w:val="24"/>
                    </w:rPr>
                    <w:t xml:space="preserve"> </w:t>
                  </w:r>
                  <w:r w:rsidR="002936E7" w:rsidRPr="00BA7507">
                    <w:rPr>
                      <w:rFonts w:cs="Arial"/>
                      <w:sz w:val="24"/>
                      <w:szCs w:val="24"/>
                    </w:rPr>
                    <w:t>JR</w:t>
                  </w:r>
                  <w:r w:rsidR="008F20B3" w:rsidRPr="00BA7507">
                    <w:rPr>
                      <w:rFonts w:cs="Arial"/>
                      <w:sz w:val="24"/>
                      <w:szCs w:val="24"/>
                    </w:rPr>
                    <w:t xml:space="preserve"> seconded and motion carried.  Next meeting (BOD-</w:t>
                  </w:r>
                  <w:r w:rsidR="009C3AB6">
                    <w:rPr>
                      <w:rFonts w:cs="Arial"/>
                      <w:sz w:val="24"/>
                      <w:szCs w:val="24"/>
                    </w:rPr>
                    <w:t>60</w:t>
                  </w:r>
                  <w:r w:rsidR="008F20B3" w:rsidRPr="00BA7507">
                    <w:rPr>
                      <w:rFonts w:cs="Arial"/>
                      <w:sz w:val="24"/>
                      <w:szCs w:val="24"/>
                    </w:rPr>
                    <w:t xml:space="preserve">) on Monday </w:t>
                  </w:r>
                  <w:r w:rsidR="009C3AB6">
                    <w:rPr>
                      <w:rFonts w:cs="Arial"/>
                      <w:sz w:val="24"/>
                      <w:szCs w:val="24"/>
                    </w:rPr>
                    <w:t>October</w:t>
                  </w:r>
                  <w:r w:rsidR="00BA7507">
                    <w:rPr>
                      <w:rFonts w:cs="Arial"/>
                      <w:sz w:val="24"/>
                      <w:szCs w:val="24"/>
                    </w:rPr>
                    <w:t xml:space="preserve"> </w:t>
                  </w:r>
                  <w:r w:rsidR="009C3AB6">
                    <w:rPr>
                      <w:rFonts w:cs="Arial"/>
                      <w:sz w:val="24"/>
                      <w:szCs w:val="24"/>
                    </w:rPr>
                    <w:t>21</w:t>
                  </w:r>
                  <w:r w:rsidR="008F20B3" w:rsidRPr="00BA7507">
                    <w:rPr>
                      <w:rFonts w:cs="Arial"/>
                      <w:sz w:val="24"/>
                      <w:szCs w:val="24"/>
                    </w:rPr>
                    <w:t xml:space="preserve"> 2019.</w:t>
                  </w:r>
                </w:p>
                <w:p w14:paraId="5C55E028" w14:textId="77777777" w:rsidR="00361801" w:rsidRPr="00361801" w:rsidRDefault="00361801" w:rsidP="00361801">
                  <w:pPr>
                    <w:rPr>
                      <w:rFonts w:ascii="Calibri" w:eastAsia="Times New Roman" w:hAnsi="Calibri" w:cs="Times New Roman"/>
                      <w:highlight w:val="yellow"/>
                      <w:lang w:eastAsia="en-CA"/>
                    </w:rPr>
                  </w:pPr>
                </w:p>
                <w:p w14:paraId="6CB10D08" w14:textId="6C51164C" w:rsidR="00361801" w:rsidRPr="00BA7507" w:rsidRDefault="00361801" w:rsidP="00BA7507">
                  <w:pPr>
                    <w:jc w:val="both"/>
                    <w:rPr>
                      <w:rFonts w:ascii="Times New Roman" w:eastAsia="Times New Roman" w:hAnsi="Times New Roman" w:cs="Times New Roman"/>
                      <w:b/>
                      <w:bCs/>
                      <w:sz w:val="24"/>
                      <w:szCs w:val="24"/>
                      <w:lang w:eastAsia="en-CA"/>
                    </w:rPr>
                  </w:pP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8E1F" w14:textId="77777777" w:rsidR="003A261C" w:rsidRDefault="003A261C" w:rsidP="00F263C4">
      <w:pPr>
        <w:spacing w:after="0"/>
      </w:pPr>
      <w:r>
        <w:separator/>
      </w:r>
    </w:p>
  </w:endnote>
  <w:endnote w:type="continuationSeparator" w:id="0">
    <w:p w14:paraId="44359978" w14:textId="77777777" w:rsidR="003A261C" w:rsidRDefault="003A261C"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5308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3086">
              <w:rPr>
                <w:b/>
                <w:bCs/>
                <w:noProof/>
              </w:rPr>
              <w:t>5</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DEAB5" w14:textId="77777777" w:rsidR="003A261C" w:rsidRDefault="003A261C" w:rsidP="00F263C4">
      <w:pPr>
        <w:spacing w:after="0"/>
      </w:pPr>
      <w:r>
        <w:separator/>
      </w:r>
    </w:p>
  </w:footnote>
  <w:footnote w:type="continuationSeparator" w:id="0">
    <w:p w14:paraId="6CD056E4" w14:textId="77777777" w:rsidR="003A261C" w:rsidRDefault="003A261C"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4B0"/>
    <w:multiLevelType w:val="multilevel"/>
    <w:tmpl w:val="E8A81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51ECC"/>
    <w:multiLevelType w:val="hybridMultilevel"/>
    <w:tmpl w:val="6464B2D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 w15:restartNumberingAfterBreak="0">
    <w:nsid w:val="1FDD2995"/>
    <w:multiLevelType w:val="hybridMultilevel"/>
    <w:tmpl w:val="E0385FE4"/>
    <w:lvl w:ilvl="0" w:tplc="3A46FBEE">
      <w:numFmt w:val="bullet"/>
      <w:lvlText w:val="-"/>
      <w:lvlJc w:val="left"/>
      <w:pPr>
        <w:ind w:left="1288" w:hanging="360"/>
      </w:pPr>
      <w:rPr>
        <w:rFonts w:ascii="Times New Roman" w:eastAsia="Times New Roman" w:hAnsi="Times New Roman" w:cs="Times New Roman"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 w15:restartNumberingAfterBreak="0">
    <w:nsid w:val="30ED2D75"/>
    <w:multiLevelType w:val="hybridMultilevel"/>
    <w:tmpl w:val="571AD35E"/>
    <w:lvl w:ilvl="0" w:tplc="3A46FBEE">
      <w:numFmt w:val="bullet"/>
      <w:lvlText w:val="-"/>
      <w:lvlJc w:val="left"/>
      <w:pPr>
        <w:ind w:left="1004" w:hanging="360"/>
      </w:pPr>
      <w:rPr>
        <w:rFonts w:ascii="Times New Roman" w:eastAsia="Times New Roman" w:hAnsi="Times New Roman" w:cs="Times New Roman"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40862395"/>
    <w:multiLevelType w:val="multilevel"/>
    <w:tmpl w:val="751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817E46"/>
    <w:multiLevelType w:val="multilevel"/>
    <w:tmpl w:val="29A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930764"/>
    <w:multiLevelType w:val="hybridMultilevel"/>
    <w:tmpl w:val="61902B2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7" w15:restartNumberingAfterBreak="0">
    <w:nsid w:val="4FBC3818"/>
    <w:multiLevelType w:val="multilevel"/>
    <w:tmpl w:val="72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01150"/>
    <w:multiLevelType w:val="hybridMultilevel"/>
    <w:tmpl w:val="BBBA714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9" w15:restartNumberingAfterBreak="0">
    <w:nsid w:val="53E37224"/>
    <w:multiLevelType w:val="multilevel"/>
    <w:tmpl w:val="634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C4168"/>
    <w:multiLevelType w:val="multilevel"/>
    <w:tmpl w:val="D0FE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444F4C"/>
    <w:multiLevelType w:val="multilevel"/>
    <w:tmpl w:val="A36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F1062A"/>
    <w:multiLevelType w:val="multilevel"/>
    <w:tmpl w:val="4D08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728F3"/>
    <w:multiLevelType w:val="hybridMultilevel"/>
    <w:tmpl w:val="BF28FA8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7DC070EA"/>
    <w:multiLevelType w:val="hybridMultilevel"/>
    <w:tmpl w:val="0264F05A"/>
    <w:lvl w:ilvl="0" w:tplc="3A46FBEE">
      <w:numFmt w:val="bullet"/>
      <w:lvlText w:val="-"/>
      <w:lvlJc w:val="left"/>
      <w:pPr>
        <w:ind w:left="927" w:hanging="360"/>
      </w:pPr>
      <w:rPr>
        <w:rFonts w:ascii="Times New Roman" w:eastAsia="Times New Roman" w:hAnsi="Times New Roman" w:cs="Times New Roman"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13"/>
  </w:num>
  <w:num w:numId="6">
    <w:abstractNumId w:val="8"/>
  </w:num>
  <w:num w:numId="7">
    <w:abstractNumId w:val="14"/>
  </w:num>
  <w:num w:numId="8">
    <w:abstractNumId w:val="2"/>
  </w:num>
  <w:num w:numId="9">
    <w:abstractNumId w:val="6"/>
  </w:num>
  <w:num w:numId="10">
    <w:abstractNumId w:val="10"/>
  </w:num>
  <w:num w:numId="11">
    <w:abstractNumId w:val="0"/>
  </w:num>
  <w:num w:numId="12">
    <w:abstractNumId w:val="5"/>
  </w:num>
  <w:num w:numId="13">
    <w:abstractNumId w:val="12"/>
  </w:num>
  <w:num w:numId="14">
    <w:abstractNumId w:val="4"/>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03630"/>
    <w:rsid w:val="00012ACA"/>
    <w:rsid w:val="000237D1"/>
    <w:rsid w:val="0002634C"/>
    <w:rsid w:val="00031295"/>
    <w:rsid w:val="00032A71"/>
    <w:rsid w:val="00033533"/>
    <w:rsid w:val="0003465F"/>
    <w:rsid w:val="000364DA"/>
    <w:rsid w:val="0004391E"/>
    <w:rsid w:val="00053E4E"/>
    <w:rsid w:val="00062A81"/>
    <w:rsid w:val="000631BF"/>
    <w:rsid w:val="00064152"/>
    <w:rsid w:val="00065137"/>
    <w:rsid w:val="00077E16"/>
    <w:rsid w:val="000B37F1"/>
    <w:rsid w:val="000C68BF"/>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D3EA9"/>
    <w:rsid w:val="001D6D51"/>
    <w:rsid w:val="001F64EF"/>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33FC"/>
    <w:rsid w:val="002672FC"/>
    <w:rsid w:val="00272C75"/>
    <w:rsid w:val="002816EB"/>
    <w:rsid w:val="00284093"/>
    <w:rsid w:val="00292F50"/>
    <w:rsid w:val="002936E7"/>
    <w:rsid w:val="00293EF2"/>
    <w:rsid w:val="002B17D6"/>
    <w:rsid w:val="002C0650"/>
    <w:rsid w:val="002C1F44"/>
    <w:rsid w:val="002E12A6"/>
    <w:rsid w:val="002E53C7"/>
    <w:rsid w:val="002E5D10"/>
    <w:rsid w:val="002F00D4"/>
    <w:rsid w:val="002F5442"/>
    <w:rsid w:val="00304DF1"/>
    <w:rsid w:val="00315B1D"/>
    <w:rsid w:val="00322E55"/>
    <w:rsid w:val="003263D5"/>
    <w:rsid w:val="003301E3"/>
    <w:rsid w:val="00336342"/>
    <w:rsid w:val="00354A7D"/>
    <w:rsid w:val="00361801"/>
    <w:rsid w:val="00362E58"/>
    <w:rsid w:val="003663F2"/>
    <w:rsid w:val="003664EB"/>
    <w:rsid w:val="003924E5"/>
    <w:rsid w:val="0039329C"/>
    <w:rsid w:val="00395554"/>
    <w:rsid w:val="00396BD7"/>
    <w:rsid w:val="003A2039"/>
    <w:rsid w:val="003A261C"/>
    <w:rsid w:val="003A3458"/>
    <w:rsid w:val="003A7E80"/>
    <w:rsid w:val="003B5490"/>
    <w:rsid w:val="003C103D"/>
    <w:rsid w:val="003C70C0"/>
    <w:rsid w:val="003D46F2"/>
    <w:rsid w:val="003E0154"/>
    <w:rsid w:val="003F6E12"/>
    <w:rsid w:val="004037A9"/>
    <w:rsid w:val="00404F90"/>
    <w:rsid w:val="00412F68"/>
    <w:rsid w:val="00431517"/>
    <w:rsid w:val="00433DB1"/>
    <w:rsid w:val="00434A86"/>
    <w:rsid w:val="00437088"/>
    <w:rsid w:val="00450323"/>
    <w:rsid w:val="00460186"/>
    <w:rsid w:val="0046625A"/>
    <w:rsid w:val="00467F5C"/>
    <w:rsid w:val="00472C02"/>
    <w:rsid w:val="004770BB"/>
    <w:rsid w:val="00477902"/>
    <w:rsid w:val="00477A96"/>
    <w:rsid w:val="00482A60"/>
    <w:rsid w:val="004979C5"/>
    <w:rsid w:val="004B1273"/>
    <w:rsid w:val="004B3D7B"/>
    <w:rsid w:val="004B6FD2"/>
    <w:rsid w:val="004C0078"/>
    <w:rsid w:val="004D5088"/>
    <w:rsid w:val="004D6426"/>
    <w:rsid w:val="004D6E9F"/>
    <w:rsid w:val="004F20C7"/>
    <w:rsid w:val="004F561B"/>
    <w:rsid w:val="00505C9B"/>
    <w:rsid w:val="00510B3C"/>
    <w:rsid w:val="00514947"/>
    <w:rsid w:val="00514F5D"/>
    <w:rsid w:val="005215C2"/>
    <w:rsid w:val="005233B1"/>
    <w:rsid w:val="00544C40"/>
    <w:rsid w:val="00545164"/>
    <w:rsid w:val="00551C86"/>
    <w:rsid w:val="00555BA8"/>
    <w:rsid w:val="00560E26"/>
    <w:rsid w:val="0057380D"/>
    <w:rsid w:val="00576972"/>
    <w:rsid w:val="00580ECD"/>
    <w:rsid w:val="00581ED9"/>
    <w:rsid w:val="005975CF"/>
    <w:rsid w:val="005B28E6"/>
    <w:rsid w:val="005B3598"/>
    <w:rsid w:val="005C2E01"/>
    <w:rsid w:val="005C66B9"/>
    <w:rsid w:val="005D1561"/>
    <w:rsid w:val="005D2A0F"/>
    <w:rsid w:val="005D30E4"/>
    <w:rsid w:val="005F31B0"/>
    <w:rsid w:val="005F4238"/>
    <w:rsid w:val="0060174C"/>
    <w:rsid w:val="00601CF0"/>
    <w:rsid w:val="006071D0"/>
    <w:rsid w:val="00615893"/>
    <w:rsid w:val="0062300A"/>
    <w:rsid w:val="00624279"/>
    <w:rsid w:val="006518C7"/>
    <w:rsid w:val="006542D7"/>
    <w:rsid w:val="00663E6F"/>
    <w:rsid w:val="00665892"/>
    <w:rsid w:val="00666D3E"/>
    <w:rsid w:val="0067623F"/>
    <w:rsid w:val="00685C41"/>
    <w:rsid w:val="006925EC"/>
    <w:rsid w:val="00693862"/>
    <w:rsid w:val="006B23D0"/>
    <w:rsid w:val="006B3AEF"/>
    <w:rsid w:val="006B77E3"/>
    <w:rsid w:val="006C371F"/>
    <w:rsid w:val="006D1DE0"/>
    <w:rsid w:val="006D1E93"/>
    <w:rsid w:val="006E2A0B"/>
    <w:rsid w:val="006E3390"/>
    <w:rsid w:val="006E7B4C"/>
    <w:rsid w:val="006F1C69"/>
    <w:rsid w:val="00711E25"/>
    <w:rsid w:val="007139EF"/>
    <w:rsid w:val="00722304"/>
    <w:rsid w:val="0073233A"/>
    <w:rsid w:val="007508D6"/>
    <w:rsid w:val="00750E1D"/>
    <w:rsid w:val="007677C2"/>
    <w:rsid w:val="00772C05"/>
    <w:rsid w:val="0077589E"/>
    <w:rsid w:val="00775F21"/>
    <w:rsid w:val="007911C7"/>
    <w:rsid w:val="0079760B"/>
    <w:rsid w:val="007B0808"/>
    <w:rsid w:val="007B2F00"/>
    <w:rsid w:val="007B3625"/>
    <w:rsid w:val="007B6E39"/>
    <w:rsid w:val="007B78BE"/>
    <w:rsid w:val="007C3336"/>
    <w:rsid w:val="007C6B1A"/>
    <w:rsid w:val="007D1818"/>
    <w:rsid w:val="007D5B85"/>
    <w:rsid w:val="007E0E85"/>
    <w:rsid w:val="007E1040"/>
    <w:rsid w:val="007F3D34"/>
    <w:rsid w:val="007F4E6F"/>
    <w:rsid w:val="007F69A7"/>
    <w:rsid w:val="008052E5"/>
    <w:rsid w:val="00815DC7"/>
    <w:rsid w:val="00827733"/>
    <w:rsid w:val="00840C4C"/>
    <w:rsid w:val="00842810"/>
    <w:rsid w:val="00843139"/>
    <w:rsid w:val="00853086"/>
    <w:rsid w:val="008651D3"/>
    <w:rsid w:val="008653A5"/>
    <w:rsid w:val="008704EF"/>
    <w:rsid w:val="008737ED"/>
    <w:rsid w:val="00874EAD"/>
    <w:rsid w:val="00876B5E"/>
    <w:rsid w:val="0088048D"/>
    <w:rsid w:val="00881010"/>
    <w:rsid w:val="0089218B"/>
    <w:rsid w:val="00893093"/>
    <w:rsid w:val="008A67AF"/>
    <w:rsid w:val="008B601C"/>
    <w:rsid w:val="008B6D9B"/>
    <w:rsid w:val="008C48C8"/>
    <w:rsid w:val="008D3D5D"/>
    <w:rsid w:val="008D42DB"/>
    <w:rsid w:val="008D64BF"/>
    <w:rsid w:val="008E3E26"/>
    <w:rsid w:val="008E4999"/>
    <w:rsid w:val="008F20B3"/>
    <w:rsid w:val="0091686A"/>
    <w:rsid w:val="00925E35"/>
    <w:rsid w:val="00955951"/>
    <w:rsid w:val="00963BEC"/>
    <w:rsid w:val="009649EC"/>
    <w:rsid w:val="009939C5"/>
    <w:rsid w:val="00993BF8"/>
    <w:rsid w:val="009A4495"/>
    <w:rsid w:val="009A505B"/>
    <w:rsid w:val="009A6DD0"/>
    <w:rsid w:val="009A7275"/>
    <w:rsid w:val="009B096D"/>
    <w:rsid w:val="009B15A3"/>
    <w:rsid w:val="009C3AB6"/>
    <w:rsid w:val="009C6004"/>
    <w:rsid w:val="009D7335"/>
    <w:rsid w:val="009E2FF1"/>
    <w:rsid w:val="009F49F0"/>
    <w:rsid w:val="009F6F03"/>
    <w:rsid w:val="009F7D32"/>
    <w:rsid w:val="00A041CB"/>
    <w:rsid w:val="00A1291A"/>
    <w:rsid w:val="00A16B37"/>
    <w:rsid w:val="00A20D5A"/>
    <w:rsid w:val="00A2681A"/>
    <w:rsid w:val="00A26F4D"/>
    <w:rsid w:val="00A4356F"/>
    <w:rsid w:val="00A515B6"/>
    <w:rsid w:val="00A5362B"/>
    <w:rsid w:val="00A53CA8"/>
    <w:rsid w:val="00A6082D"/>
    <w:rsid w:val="00A73573"/>
    <w:rsid w:val="00A7453F"/>
    <w:rsid w:val="00A74778"/>
    <w:rsid w:val="00A82EB4"/>
    <w:rsid w:val="00A86A19"/>
    <w:rsid w:val="00A87032"/>
    <w:rsid w:val="00A931F6"/>
    <w:rsid w:val="00A9322D"/>
    <w:rsid w:val="00A97C80"/>
    <w:rsid w:val="00AA4E6D"/>
    <w:rsid w:val="00AA7062"/>
    <w:rsid w:val="00AB00B1"/>
    <w:rsid w:val="00AB38BB"/>
    <w:rsid w:val="00AB69DC"/>
    <w:rsid w:val="00AC65AA"/>
    <w:rsid w:val="00AD2422"/>
    <w:rsid w:val="00AD4425"/>
    <w:rsid w:val="00AE6BBE"/>
    <w:rsid w:val="00AF1B7D"/>
    <w:rsid w:val="00AF6C3F"/>
    <w:rsid w:val="00B005BE"/>
    <w:rsid w:val="00B01519"/>
    <w:rsid w:val="00B036CA"/>
    <w:rsid w:val="00B0702C"/>
    <w:rsid w:val="00B07758"/>
    <w:rsid w:val="00B216DF"/>
    <w:rsid w:val="00B2659D"/>
    <w:rsid w:val="00B30C82"/>
    <w:rsid w:val="00B313AB"/>
    <w:rsid w:val="00B51FC1"/>
    <w:rsid w:val="00B57CBD"/>
    <w:rsid w:val="00B61BE2"/>
    <w:rsid w:val="00B639BB"/>
    <w:rsid w:val="00B64869"/>
    <w:rsid w:val="00B728F2"/>
    <w:rsid w:val="00B77863"/>
    <w:rsid w:val="00B8561A"/>
    <w:rsid w:val="00B9251A"/>
    <w:rsid w:val="00BA1315"/>
    <w:rsid w:val="00BA4780"/>
    <w:rsid w:val="00BA7507"/>
    <w:rsid w:val="00BB2EB9"/>
    <w:rsid w:val="00BB55A4"/>
    <w:rsid w:val="00BC35ED"/>
    <w:rsid w:val="00BD1B79"/>
    <w:rsid w:val="00BD38DA"/>
    <w:rsid w:val="00BD7B59"/>
    <w:rsid w:val="00BE1C75"/>
    <w:rsid w:val="00BE205D"/>
    <w:rsid w:val="00C03918"/>
    <w:rsid w:val="00C04122"/>
    <w:rsid w:val="00C04DE8"/>
    <w:rsid w:val="00C117E7"/>
    <w:rsid w:val="00C246A9"/>
    <w:rsid w:val="00C4171F"/>
    <w:rsid w:val="00C42B6D"/>
    <w:rsid w:val="00C44F1A"/>
    <w:rsid w:val="00C55871"/>
    <w:rsid w:val="00C656B5"/>
    <w:rsid w:val="00C96D01"/>
    <w:rsid w:val="00C9724E"/>
    <w:rsid w:val="00CA4DC6"/>
    <w:rsid w:val="00CB3CB1"/>
    <w:rsid w:val="00CD18D2"/>
    <w:rsid w:val="00CD587A"/>
    <w:rsid w:val="00CE4478"/>
    <w:rsid w:val="00D04484"/>
    <w:rsid w:val="00D13A6D"/>
    <w:rsid w:val="00D15097"/>
    <w:rsid w:val="00D17797"/>
    <w:rsid w:val="00D25828"/>
    <w:rsid w:val="00D337DA"/>
    <w:rsid w:val="00D51071"/>
    <w:rsid w:val="00D52474"/>
    <w:rsid w:val="00D5330F"/>
    <w:rsid w:val="00D55FC6"/>
    <w:rsid w:val="00D65533"/>
    <w:rsid w:val="00D7001E"/>
    <w:rsid w:val="00D75B39"/>
    <w:rsid w:val="00D764B3"/>
    <w:rsid w:val="00DA122A"/>
    <w:rsid w:val="00DA7921"/>
    <w:rsid w:val="00DB720D"/>
    <w:rsid w:val="00DC2C25"/>
    <w:rsid w:val="00DC460F"/>
    <w:rsid w:val="00DD0F10"/>
    <w:rsid w:val="00DD1786"/>
    <w:rsid w:val="00DD3C79"/>
    <w:rsid w:val="00DD68DF"/>
    <w:rsid w:val="00DF0A73"/>
    <w:rsid w:val="00DF77D9"/>
    <w:rsid w:val="00E002DE"/>
    <w:rsid w:val="00E0184A"/>
    <w:rsid w:val="00E02D09"/>
    <w:rsid w:val="00E10B60"/>
    <w:rsid w:val="00E1345E"/>
    <w:rsid w:val="00E16017"/>
    <w:rsid w:val="00E21D7D"/>
    <w:rsid w:val="00E3081A"/>
    <w:rsid w:val="00E328DB"/>
    <w:rsid w:val="00E3550D"/>
    <w:rsid w:val="00E37513"/>
    <w:rsid w:val="00E46C6A"/>
    <w:rsid w:val="00E470C4"/>
    <w:rsid w:val="00E505F3"/>
    <w:rsid w:val="00E54A07"/>
    <w:rsid w:val="00E55997"/>
    <w:rsid w:val="00E63A88"/>
    <w:rsid w:val="00E64EAD"/>
    <w:rsid w:val="00E73D8D"/>
    <w:rsid w:val="00E83529"/>
    <w:rsid w:val="00E9740C"/>
    <w:rsid w:val="00EA690D"/>
    <w:rsid w:val="00EB0805"/>
    <w:rsid w:val="00EB2791"/>
    <w:rsid w:val="00EC62B3"/>
    <w:rsid w:val="00EC794A"/>
    <w:rsid w:val="00ED4C17"/>
    <w:rsid w:val="00ED597E"/>
    <w:rsid w:val="00EE0C9B"/>
    <w:rsid w:val="00EE11B6"/>
    <w:rsid w:val="00EE4965"/>
    <w:rsid w:val="00EE4FC7"/>
    <w:rsid w:val="00EE7F65"/>
    <w:rsid w:val="00F05182"/>
    <w:rsid w:val="00F0733C"/>
    <w:rsid w:val="00F10DD0"/>
    <w:rsid w:val="00F1704E"/>
    <w:rsid w:val="00F17CAB"/>
    <w:rsid w:val="00F263C4"/>
    <w:rsid w:val="00F314EE"/>
    <w:rsid w:val="00F31709"/>
    <w:rsid w:val="00F32EA7"/>
    <w:rsid w:val="00F41721"/>
    <w:rsid w:val="00F44463"/>
    <w:rsid w:val="00F51B85"/>
    <w:rsid w:val="00F542DF"/>
    <w:rsid w:val="00F55357"/>
    <w:rsid w:val="00F55B3C"/>
    <w:rsid w:val="00F56AB2"/>
    <w:rsid w:val="00F731D4"/>
    <w:rsid w:val="00F826C2"/>
    <w:rsid w:val="00F842CF"/>
    <w:rsid w:val="00F85C82"/>
    <w:rsid w:val="00F92ECE"/>
    <w:rsid w:val="00FB18E9"/>
    <w:rsid w:val="00FB307F"/>
    <w:rsid w:val="00FC6609"/>
    <w:rsid w:val="00FC7108"/>
    <w:rsid w:val="00FD3CAD"/>
    <w:rsid w:val="00FD5649"/>
    <w:rsid w:val="00FD5FA6"/>
    <w:rsid w:val="00FE1F95"/>
    <w:rsid w:val="00FE59DC"/>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26">
      <w:bodyDiv w:val="1"/>
      <w:marLeft w:val="0"/>
      <w:marRight w:val="0"/>
      <w:marTop w:val="0"/>
      <w:marBottom w:val="0"/>
      <w:divBdr>
        <w:top w:val="none" w:sz="0" w:space="0" w:color="auto"/>
        <w:left w:val="none" w:sz="0" w:space="0" w:color="auto"/>
        <w:bottom w:val="none" w:sz="0" w:space="0" w:color="auto"/>
        <w:right w:val="none" w:sz="0" w:space="0" w:color="auto"/>
      </w:divBdr>
    </w:div>
    <w:div w:id="125245689">
      <w:bodyDiv w:val="1"/>
      <w:marLeft w:val="0"/>
      <w:marRight w:val="0"/>
      <w:marTop w:val="0"/>
      <w:marBottom w:val="0"/>
      <w:divBdr>
        <w:top w:val="none" w:sz="0" w:space="0" w:color="auto"/>
        <w:left w:val="none" w:sz="0" w:space="0" w:color="auto"/>
        <w:bottom w:val="none" w:sz="0" w:space="0" w:color="auto"/>
        <w:right w:val="none" w:sz="0" w:space="0" w:color="auto"/>
      </w:divBdr>
      <w:divsChild>
        <w:div w:id="171449698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413745148">
          <w:marLeft w:val="0"/>
          <w:marRight w:val="0"/>
          <w:marTop w:val="0"/>
          <w:marBottom w:val="0"/>
          <w:divBdr>
            <w:top w:val="none" w:sz="0" w:space="0" w:color="auto"/>
            <w:left w:val="none" w:sz="0" w:space="0" w:color="auto"/>
            <w:bottom w:val="none" w:sz="0" w:space="0" w:color="auto"/>
            <w:right w:val="none" w:sz="0" w:space="0" w:color="auto"/>
          </w:divBdr>
        </w:div>
        <w:div w:id="1234194203">
          <w:marLeft w:val="0"/>
          <w:marRight w:val="0"/>
          <w:marTop w:val="0"/>
          <w:marBottom w:val="0"/>
          <w:divBdr>
            <w:top w:val="none" w:sz="0" w:space="0" w:color="auto"/>
            <w:left w:val="none" w:sz="0" w:space="0" w:color="auto"/>
            <w:bottom w:val="none" w:sz="0" w:space="0" w:color="auto"/>
            <w:right w:val="none" w:sz="0" w:space="0" w:color="auto"/>
          </w:divBdr>
        </w:div>
        <w:div w:id="1333987617">
          <w:marLeft w:val="0"/>
          <w:marRight w:val="0"/>
          <w:marTop w:val="0"/>
          <w:marBottom w:val="0"/>
          <w:divBdr>
            <w:top w:val="none" w:sz="0" w:space="0" w:color="auto"/>
            <w:left w:val="none" w:sz="0" w:space="0" w:color="auto"/>
            <w:bottom w:val="none" w:sz="0" w:space="0" w:color="auto"/>
            <w:right w:val="none" w:sz="0" w:space="0" w:color="auto"/>
          </w:divBdr>
        </w:div>
        <w:div w:id="1378119695">
          <w:marLeft w:val="0"/>
          <w:marRight w:val="0"/>
          <w:marTop w:val="0"/>
          <w:marBottom w:val="0"/>
          <w:divBdr>
            <w:top w:val="none" w:sz="0" w:space="0" w:color="auto"/>
            <w:left w:val="none" w:sz="0" w:space="0" w:color="auto"/>
            <w:bottom w:val="none" w:sz="0" w:space="0" w:color="auto"/>
            <w:right w:val="none" w:sz="0" w:space="0" w:color="auto"/>
          </w:divBdr>
        </w:div>
        <w:div w:id="276252464">
          <w:marLeft w:val="0"/>
          <w:marRight w:val="0"/>
          <w:marTop w:val="0"/>
          <w:marBottom w:val="0"/>
          <w:divBdr>
            <w:top w:val="none" w:sz="0" w:space="0" w:color="auto"/>
            <w:left w:val="none" w:sz="0" w:space="0" w:color="auto"/>
            <w:bottom w:val="none" w:sz="0" w:space="0" w:color="auto"/>
            <w:right w:val="none" w:sz="0" w:space="0" w:color="auto"/>
          </w:divBdr>
        </w:div>
      </w:divsChild>
    </w:div>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71144417">
      <w:bodyDiv w:val="1"/>
      <w:marLeft w:val="0"/>
      <w:marRight w:val="0"/>
      <w:marTop w:val="0"/>
      <w:marBottom w:val="0"/>
      <w:divBdr>
        <w:top w:val="none" w:sz="0" w:space="0" w:color="auto"/>
        <w:left w:val="none" w:sz="0" w:space="0" w:color="auto"/>
        <w:bottom w:val="none" w:sz="0" w:space="0" w:color="auto"/>
        <w:right w:val="none" w:sz="0" w:space="0" w:color="auto"/>
      </w:divBdr>
      <w:divsChild>
        <w:div w:id="1305621309">
          <w:marLeft w:val="0"/>
          <w:marRight w:val="0"/>
          <w:marTop w:val="0"/>
          <w:marBottom w:val="0"/>
          <w:divBdr>
            <w:top w:val="none" w:sz="0" w:space="0" w:color="auto"/>
            <w:left w:val="none" w:sz="0" w:space="0" w:color="auto"/>
            <w:bottom w:val="none" w:sz="0" w:space="0" w:color="auto"/>
            <w:right w:val="none" w:sz="0" w:space="0" w:color="auto"/>
          </w:divBdr>
        </w:div>
        <w:div w:id="1218856582">
          <w:marLeft w:val="0"/>
          <w:marRight w:val="0"/>
          <w:marTop w:val="0"/>
          <w:marBottom w:val="0"/>
          <w:divBdr>
            <w:top w:val="none" w:sz="0" w:space="0" w:color="auto"/>
            <w:left w:val="none" w:sz="0" w:space="0" w:color="auto"/>
            <w:bottom w:val="none" w:sz="0" w:space="0" w:color="auto"/>
            <w:right w:val="none" w:sz="0" w:space="0" w:color="auto"/>
          </w:divBdr>
        </w:div>
        <w:div w:id="504906602">
          <w:marLeft w:val="0"/>
          <w:marRight w:val="0"/>
          <w:marTop w:val="0"/>
          <w:marBottom w:val="0"/>
          <w:divBdr>
            <w:top w:val="none" w:sz="0" w:space="0" w:color="auto"/>
            <w:left w:val="none" w:sz="0" w:space="0" w:color="auto"/>
            <w:bottom w:val="none" w:sz="0" w:space="0" w:color="auto"/>
            <w:right w:val="none" w:sz="0" w:space="0" w:color="auto"/>
          </w:divBdr>
        </w:div>
        <w:div w:id="1400400820">
          <w:marLeft w:val="0"/>
          <w:marRight w:val="0"/>
          <w:marTop w:val="0"/>
          <w:marBottom w:val="0"/>
          <w:divBdr>
            <w:top w:val="none" w:sz="0" w:space="0" w:color="auto"/>
            <w:left w:val="none" w:sz="0" w:space="0" w:color="auto"/>
            <w:bottom w:val="none" w:sz="0" w:space="0" w:color="auto"/>
            <w:right w:val="none" w:sz="0" w:space="0" w:color="auto"/>
          </w:divBdr>
        </w:div>
      </w:divsChild>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361981144">
      <w:bodyDiv w:val="1"/>
      <w:marLeft w:val="0"/>
      <w:marRight w:val="0"/>
      <w:marTop w:val="0"/>
      <w:marBottom w:val="0"/>
      <w:divBdr>
        <w:top w:val="none" w:sz="0" w:space="0" w:color="auto"/>
        <w:left w:val="none" w:sz="0" w:space="0" w:color="auto"/>
        <w:bottom w:val="none" w:sz="0" w:space="0" w:color="auto"/>
        <w:right w:val="none" w:sz="0" w:space="0" w:color="auto"/>
      </w:divBdr>
      <w:divsChild>
        <w:div w:id="1462042736">
          <w:marLeft w:val="0"/>
          <w:marRight w:val="0"/>
          <w:marTop w:val="0"/>
          <w:marBottom w:val="0"/>
          <w:divBdr>
            <w:top w:val="none" w:sz="0" w:space="0" w:color="auto"/>
            <w:left w:val="none" w:sz="0" w:space="0" w:color="auto"/>
            <w:bottom w:val="none" w:sz="0" w:space="0" w:color="auto"/>
            <w:right w:val="none" w:sz="0" w:space="0" w:color="auto"/>
          </w:divBdr>
        </w:div>
        <w:div w:id="1320572791">
          <w:marLeft w:val="0"/>
          <w:marRight w:val="0"/>
          <w:marTop w:val="0"/>
          <w:marBottom w:val="0"/>
          <w:divBdr>
            <w:top w:val="none" w:sz="0" w:space="0" w:color="auto"/>
            <w:left w:val="none" w:sz="0" w:space="0" w:color="auto"/>
            <w:bottom w:val="none" w:sz="0" w:space="0" w:color="auto"/>
            <w:right w:val="none" w:sz="0" w:space="0" w:color="auto"/>
          </w:divBdr>
          <w:divsChild>
            <w:div w:id="1713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4306">
      <w:bodyDiv w:val="1"/>
      <w:marLeft w:val="0"/>
      <w:marRight w:val="0"/>
      <w:marTop w:val="0"/>
      <w:marBottom w:val="0"/>
      <w:divBdr>
        <w:top w:val="none" w:sz="0" w:space="0" w:color="auto"/>
        <w:left w:val="none" w:sz="0" w:space="0" w:color="auto"/>
        <w:bottom w:val="none" w:sz="0" w:space="0" w:color="auto"/>
        <w:right w:val="none" w:sz="0" w:space="0" w:color="auto"/>
      </w:divBdr>
      <w:divsChild>
        <w:div w:id="1191066188">
          <w:marLeft w:val="0"/>
          <w:marRight w:val="0"/>
          <w:marTop w:val="0"/>
          <w:marBottom w:val="0"/>
          <w:divBdr>
            <w:top w:val="none" w:sz="0" w:space="0" w:color="auto"/>
            <w:left w:val="none" w:sz="0" w:space="0" w:color="auto"/>
            <w:bottom w:val="none" w:sz="0" w:space="0" w:color="auto"/>
            <w:right w:val="none" w:sz="0" w:space="0" w:color="auto"/>
          </w:divBdr>
        </w:div>
        <w:div w:id="360740059">
          <w:marLeft w:val="0"/>
          <w:marRight w:val="0"/>
          <w:marTop w:val="0"/>
          <w:marBottom w:val="0"/>
          <w:divBdr>
            <w:top w:val="none" w:sz="0" w:space="0" w:color="auto"/>
            <w:left w:val="none" w:sz="0" w:space="0" w:color="auto"/>
            <w:bottom w:val="none" w:sz="0" w:space="0" w:color="auto"/>
            <w:right w:val="none" w:sz="0" w:space="0" w:color="auto"/>
          </w:divBdr>
        </w:div>
        <w:div w:id="449860747">
          <w:marLeft w:val="0"/>
          <w:marRight w:val="0"/>
          <w:marTop w:val="0"/>
          <w:marBottom w:val="0"/>
          <w:divBdr>
            <w:top w:val="none" w:sz="0" w:space="0" w:color="auto"/>
            <w:left w:val="none" w:sz="0" w:space="0" w:color="auto"/>
            <w:bottom w:val="none" w:sz="0" w:space="0" w:color="auto"/>
            <w:right w:val="none" w:sz="0" w:space="0" w:color="auto"/>
          </w:divBdr>
        </w:div>
        <w:div w:id="68772193">
          <w:marLeft w:val="0"/>
          <w:marRight w:val="0"/>
          <w:marTop w:val="0"/>
          <w:marBottom w:val="0"/>
          <w:divBdr>
            <w:top w:val="none" w:sz="0" w:space="0" w:color="auto"/>
            <w:left w:val="none" w:sz="0" w:space="0" w:color="auto"/>
            <w:bottom w:val="none" w:sz="0" w:space="0" w:color="auto"/>
            <w:right w:val="none" w:sz="0" w:space="0" w:color="auto"/>
          </w:divBdr>
        </w:div>
        <w:div w:id="1522666677">
          <w:marLeft w:val="0"/>
          <w:marRight w:val="0"/>
          <w:marTop w:val="0"/>
          <w:marBottom w:val="0"/>
          <w:divBdr>
            <w:top w:val="none" w:sz="0" w:space="0" w:color="auto"/>
            <w:left w:val="none" w:sz="0" w:space="0" w:color="auto"/>
            <w:bottom w:val="none" w:sz="0" w:space="0" w:color="auto"/>
            <w:right w:val="none" w:sz="0" w:space="0" w:color="auto"/>
          </w:divBdr>
        </w:div>
        <w:div w:id="2092005177">
          <w:marLeft w:val="0"/>
          <w:marRight w:val="0"/>
          <w:marTop w:val="0"/>
          <w:marBottom w:val="0"/>
          <w:divBdr>
            <w:top w:val="none" w:sz="0" w:space="0" w:color="auto"/>
            <w:left w:val="none" w:sz="0" w:space="0" w:color="auto"/>
            <w:bottom w:val="none" w:sz="0" w:space="0" w:color="auto"/>
            <w:right w:val="none" w:sz="0" w:space="0" w:color="auto"/>
          </w:divBdr>
        </w:div>
        <w:div w:id="1747461133">
          <w:marLeft w:val="0"/>
          <w:marRight w:val="0"/>
          <w:marTop w:val="0"/>
          <w:marBottom w:val="0"/>
          <w:divBdr>
            <w:top w:val="none" w:sz="0" w:space="0" w:color="auto"/>
            <w:left w:val="none" w:sz="0" w:space="0" w:color="auto"/>
            <w:bottom w:val="none" w:sz="0" w:space="0" w:color="auto"/>
            <w:right w:val="none" w:sz="0" w:space="0" w:color="auto"/>
          </w:divBdr>
        </w:div>
        <w:div w:id="462045862">
          <w:marLeft w:val="0"/>
          <w:marRight w:val="0"/>
          <w:marTop w:val="0"/>
          <w:marBottom w:val="0"/>
          <w:divBdr>
            <w:top w:val="none" w:sz="0" w:space="0" w:color="auto"/>
            <w:left w:val="none" w:sz="0" w:space="0" w:color="auto"/>
            <w:bottom w:val="none" w:sz="0" w:space="0" w:color="auto"/>
            <w:right w:val="none" w:sz="0" w:space="0" w:color="auto"/>
          </w:divBdr>
        </w:div>
        <w:div w:id="1818182255">
          <w:marLeft w:val="0"/>
          <w:marRight w:val="0"/>
          <w:marTop w:val="0"/>
          <w:marBottom w:val="0"/>
          <w:divBdr>
            <w:top w:val="none" w:sz="0" w:space="0" w:color="auto"/>
            <w:left w:val="none" w:sz="0" w:space="0" w:color="auto"/>
            <w:bottom w:val="none" w:sz="0" w:space="0" w:color="auto"/>
            <w:right w:val="none" w:sz="0" w:space="0" w:color="auto"/>
          </w:divBdr>
        </w:div>
        <w:div w:id="1198199385">
          <w:marLeft w:val="0"/>
          <w:marRight w:val="0"/>
          <w:marTop w:val="0"/>
          <w:marBottom w:val="0"/>
          <w:divBdr>
            <w:top w:val="none" w:sz="0" w:space="0" w:color="auto"/>
            <w:left w:val="none" w:sz="0" w:space="0" w:color="auto"/>
            <w:bottom w:val="none" w:sz="0" w:space="0" w:color="auto"/>
            <w:right w:val="none" w:sz="0" w:space="0" w:color="auto"/>
          </w:divBdr>
        </w:div>
        <w:div w:id="2138334064">
          <w:marLeft w:val="0"/>
          <w:marRight w:val="0"/>
          <w:marTop w:val="0"/>
          <w:marBottom w:val="0"/>
          <w:divBdr>
            <w:top w:val="none" w:sz="0" w:space="0" w:color="auto"/>
            <w:left w:val="none" w:sz="0" w:space="0" w:color="auto"/>
            <w:bottom w:val="none" w:sz="0" w:space="0" w:color="auto"/>
            <w:right w:val="none" w:sz="0" w:space="0" w:color="auto"/>
          </w:divBdr>
        </w:div>
        <w:div w:id="1908571003">
          <w:marLeft w:val="0"/>
          <w:marRight w:val="0"/>
          <w:marTop w:val="0"/>
          <w:marBottom w:val="0"/>
          <w:divBdr>
            <w:top w:val="none" w:sz="0" w:space="0" w:color="auto"/>
            <w:left w:val="none" w:sz="0" w:space="0" w:color="auto"/>
            <w:bottom w:val="none" w:sz="0" w:space="0" w:color="auto"/>
            <w:right w:val="none" w:sz="0" w:space="0" w:color="auto"/>
          </w:divBdr>
        </w:div>
        <w:div w:id="1209336691">
          <w:marLeft w:val="0"/>
          <w:marRight w:val="0"/>
          <w:marTop w:val="0"/>
          <w:marBottom w:val="0"/>
          <w:divBdr>
            <w:top w:val="none" w:sz="0" w:space="0" w:color="auto"/>
            <w:left w:val="none" w:sz="0" w:space="0" w:color="auto"/>
            <w:bottom w:val="none" w:sz="0" w:space="0" w:color="auto"/>
            <w:right w:val="none" w:sz="0" w:space="0" w:color="auto"/>
          </w:divBdr>
        </w:div>
        <w:div w:id="1503546983">
          <w:marLeft w:val="0"/>
          <w:marRight w:val="0"/>
          <w:marTop w:val="0"/>
          <w:marBottom w:val="0"/>
          <w:divBdr>
            <w:top w:val="none" w:sz="0" w:space="0" w:color="auto"/>
            <w:left w:val="none" w:sz="0" w:space="0" w:color="auto"/>
            <w:bottom w:val="none" w:sz="0" w:space="0" w:color="auto"/>
            <w:right w:val="none" w:sz="0" w:space="0" w:color="auto"/>
          </w:divBdr>
        </w:div>
        <w:div w:id="1834105766">
          <w:marLeft w:val="0"/>
          <w:marRight w:val="0"/>
          <w:marTop w:val="0"/>
          <w:marBottom w:val="0"/>
          <w:divBdr>
            <w:top w:val="none" w:sz="0" w:space="0" w:color="auto"/>
            <w:left w:val="none" w:sz="0" w:space="0" w:color="auto"/>
            <w:bottom w:val="none" w:sz="0" w:space="0" w:color="auto"/>
            <w:right w:val="none" w:sz="0" w:space="0" w:color="auto"/>
          </w:divBdr>
        </w:div>
        <w:div w:id="1579944064">
          <w:marLeft w:val="0"/>
          <w:marRight w:val="0"/>
          <w:marTop w:val="0"/>
          <w:marBottom w:val="0"/>
          <w:divBdr>
            <w:top w:val="none" w:sz="0" w:space="0" w:color="auto"/>
            <w:left w:val="none" w:sz="0" w:space="0" w:color="auto"/>
            <w:bottom w:val="none" w:sz="0" w:space="0" w:color="auto"/>
            <w:right w:val="none" w:sz="0" w:space="0" w:color="auto"/>
          </w:divBdr>
        </w:div>
        <w:div w:id="739136326">
          <w:marLeft w:val="0"/>
          <w:marRight w:val="0"/>
          <w:marTop w:val="0"/>
          <w:marBottom w:val="0"/>
          <w:divBdr>
            <w:top w:val="none" w:sz="0" w:space="0" w:color="auto"/>
            <w:left w:val="none" w:sz="0" w:space="0" w:color="auto"/>
            <w:bottom w:val="none" w:sz="0" w:space="0" w:color="auto"/>
            <w:right w:val="none" w:sz="0" w:space="0" w:color="auto"/>
          </w:divBdr>
        </w:div>
      </w:divsChild>
    </w:div>
    <w:div w:id="1247154033">
      <w:bodyDiv w:val="1"/>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 w:id="1331758188">
          <w:marLeft w:val="0"/>
          <w:marRight w:val="0"/>
          <w:marTop w:val="0"/>
          <w:marBottom w:val="0"/>
          <w:divBdr>
            <w:top w:val="none" w:sz="0" w:space="0" w:color="auto"/>
            <w:left w:val="none" w:sz="0" w:space="0" w:color="auto"/>
            <w:bottom w:val="none" w:sz="0" w:space="0" w:color="auto"/>
            <w:right w:val="none" w:sz="0" w:space="0" w:color="auto"/>
          </w:divBdr>
        </w:div>
        <w:div w:id="495845668">
          <w:marLeft w:val="0"/>
          <w:marRight w:val="0"/>
          <w:marTop w:val="0"/>
          <w:marBottom w:val="0"/>
          <w:divBdr>
            <w:top w:val="none" w:sz="0" w:space="0" w:color="auto"/>
            <w:left w:val="none" w:sz="0" w:space="0" w:color="auto"/>
            <w:bottom w:val="none" w:sz="0" w:space="0" w:color="auto"/>
            <w:right w:val="none" w:sz="0" w:space="0" w:color="auto"/>
          </w:divBdr>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27DF-F76E-4253-B2BF-E5573D03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2</cp:revision>
  <cp:lastPrinted>2019-06-12T21:33:00Z</cp:lastPrinted>
  <dcterms:created xsi:type="dcterms:W3CDTF">2020-01-23T18:47:00Z</dcterms:created>
  <dcterms:modified xsi:type="dcterms:W3CDTF">2020-01-23T18:47:00Z</dcterms:modified>
</cp:coreProperties>
</file>